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415" w:rsidRPr="00E8269A" w:rsidRDefault="007A0415" w:rsidP="007A0415">
      <w:pPr>
        <w:spacing w:after="0"/>
        <w:ind w:firstLine="567"/>
        <w:jc w:val="both"/>
        <w:rPr>
          <w:rFonts w:ascii="Times New Roman" w:hAnsi="Times New Roman" w:cs="Times New Roman"/>
          <w:b/>
          <w:sz w:val="28"/>
          <w:szCs w:val="28"/>
        </w:rPr>
      </w:pPr>
      <w:r w:rsidRPr="00E8269A">
        <w:rPr>
          <w:rFonts w:ascii="Times New Roman" w:hAnsi="Times New Roman" w:cs="Times New Roman"/>
          <w:b/>
          <w:sz w:val="28"/>
          <w:szCs w:val="28"/>
        </w:rPr>
        <w:t>Уважаемые потребители</w:t>
      </w:r>
      <w:r w:rsidR="00E8269A" w:rsidRPr="00E8269A">
        <w:rPr>
          <w:rFonts w:ascii="Times New Roman" w:hAnsi="Times New Roman" w:cs="Times New Roman"/>
          <w:b/>
          <w:sz w:val="28"/>
          <w:szCs w:val="28"/>
        </w:rPr>
        <w:t>!</w:t>
      </w:r>
    </w:p>
    <w:p w:rsidR="00504D27" w:rsidRPr="00504D27" w:rsidRDefault="00504D27" w:rsidP="00504D27">
      <w:pPr>
        <w:spacing w:after="0"/>
        <w:ind w:firstLine="567"/>
        <w:jc w:val="both"/>
        <w:rPr>
          <w:rFonts w:ascii="Times New Roman" w:hAnsi="Times New Roman" w:cs="Times New Roman"/>
          <w:b/>
          <w:bCs/>
          <w:iCs/>
          <w:sz w:val="28"/>
          <w:szCs w:val="28"/>
        </w:rPr>
      </w:pPr>
      <w:r w:rsidRPr="00504D27">
        <w:rPr>
          <w:rFonts w:ascii="Times New Roman" w:hAnsi="Times New Roman" w:cs="Times New Roman"/>
          <w:b/>
          <w:bCs/>
          <w:iCs/>
          <w:sz w:val="28"/>
          <w:szCs w:val="28"/>
        </w:rPr>
        <w:t xml:space="preserve">Как обратиться в адрес регионального оператора? </w:t>
      </w:r>
    </w:p>
    <w:p w:rsidR="00504D27" w:rsidRPr="00504D27" w:rsidRDefault="00504D27" w:rsidP="00504D27">
      <w:pPr>
        <w:spacing w:after="0"/>
        <w:ind w:firstLine="567"/>
        <w:jc w:val="both"/>
        <w:rPr>
          <w:rFonts w:ascii="Times New Roman" w:hAnsi="Times New Roman" w:cs="Times New Roman"/>
          <w:bCs/>
          <w:iCs/>
          <w:sz w:val="28"/>
          <w:szCs w:val="28"/>
        </w:rPr>
      </w:pPr>
    </w:p>
    <w:p w:rsidR="00504D27" w:rsidRPr="00504D27" w:rsidRDefault="00504D27" w:rsidP="00504D27">
      <w:pPr>
        <w:spacing w:after="0"/>
        <w:ind w:firstLine="567"/>
        <w:jc w:val="both"/>
        <w:rPr>
          <w:rFonts w:ascii="Times New Roman" w:hAnsi="Times New Roman" w:cs="Times New Roman"/>
          <w:bCs/>
          <w:iCs/>
          <w:sz w:val="28"/>
          <w:szCs w:val="28"/>
        </w:rPr>
      </w:pPr>
      <w:r w:rsidRPr="00504D27">
        <w:rPr>
          <w:rFonts w:ascii="Times New Roman" w:hAnsi="Times New Roman" w:cs="Times New Roman"/>
          <w:bCs/>
          <w:iCs/>
          <w:sz w:val="28"/>
          <w:szCs w:val="28"/>
        </w:rPr>
        <w:t xml:space="preserve">ООО «Экология-Новосибирск» открыто 30 представительств. Фронт-офис </w:t>
      </w:r>
      <w:proofErr w:type="spellStart"/>
      <w:r w:rsidRPr="00504D27">
        <w:rPr>
          <w:rFonts w:ascii="Times New Roman" w:hAnsi="Times New Roman" w:cs="Times New Roman"/>
          <w:bCs/>
          <w:iCs/>
          <w:sz w:val="28"/>
          <w:szCs w:val="28"/>
        </w:rPr>
        <w:t>регоператора</w:t>
      </w:r>
      <w:proofErr w:type="spellEnd"/>
      <w:r w:rsidRPr="00504D27">
        <w:rPr>
          <w:rFonts w:ascii="Times New Roman" w:hAnsi="Times New Roman" w:cs="Times New Roman"/>
          <w:bCs/>
          <w:iCs/>
          <w:sz w:val="28"/>
          <w:szCs w:val="28"/>
        </w:rPr>
        <w:t xml:space="preserve"> в </w:t>
      </w:r>
      <w:r>
        <w:rPr>
          <w:rFonts w:ascii="Times New Roman" w:hAnsi="Times New Roman" w:cs="Times New Roman"/>
          <w:bCs/>
          <w:iCs/>
          <w:sz w:val="28"/>
          <w:szCs w:val="28"/>
        </w:rPr>
        <w:t>городе Новосибирске</w:t>
      </w:r>
      <w:r w:rsidRPr="00504D27">
        <w:rPr>
          <w:rFonts w:ascii="Times New Roman" w:hAnsi="Times New Roman" w:cs="Times New Roman"/>
          <w:bCs/>
          <w:iCs/>
          <w:sz w:val="28"/>
          <w:szCs w:val="28"/>
        </w:rPr>
        <w:t xml:space="preserve"> расположен по адресу: ул. </w:t>
      </w:r>
      <w:r>
        <w:rPr>
          <w:rFonts w:ascii="Times New Roman" w:hAnsi="Times New Roman" w:cs="Times New Roman"/>
          <w:bCs/>
          <w:iCs/>
          <w:sz w:val="28"/>
          <w:szCs w:val="28"/>
        </w:rPr>
        <w:t>Октябрьская</w:t>
      </w:r>
      <w:r w:rsidRPr="00504D27">
        <w:rPr>
          <w:rFonts w:ascii="Times New Roman" w:hAnsi="Times New Roman" w:cs="Times New Roman"/>
          <w:bCs/>
          <w:iCs/>
          <w:sz w:val="28"/>
          <w:szCs w:val="28"/>
        </w:rPr>
        <w:t>, д. 42. Прием документов от</w:t>
      </w:r>
      <w:r>
        <w:rPr>
          <w:rFonts w:ascii="Times New Roman" w:hAnsi="Times New Roman" w:cs="Times New Roman"/>
          <w:bCs/>
          <w:iCs/>
          <w:sz w:val="28"/>
          <w:szCs w:val="28"/>
        </w:rPr>
        <w:t xml:space="preserve"> физических лиц осуществляется</w:t>
      </w:r>
      <w:r w:rsidRPr="00504D27">
        <w:rPr>
          <w:rFonts w:ascii="Times New Roman" w:hAnsi="Times New Roman" w:cs="Times New Roman"/>
          <w:bCs/>
          <w:iCs/>
          <w:sz w:val="28"/>
          <w:szCs w:val="28"/>
        </w:rPr>
        <w:t xml:space="preserve"> </w:t>
      </w:r>
      <w:r>
        <w:rPr>
          <w:rFonts w:ascii="Times New Roman" w:hAnsi="Times New Roman" w:cs="Times New Roman"/>
          <w:bCs/>
          <w:iCs/>
          <w:sz w:val="28"/>
          <w:szCs w:val="28"/>
        </w:rPr>
        <w:t>в офисе 110/1, ю</w:t>
      </w:r>
      <w:r w:rsidRPr="00504D27">
        <w:rPr>
          <w:rFonts w:ascii="Times New Roman" w:hAnsi="Times New Roman" w:cs="Times New Roman"/>
          <w:bCs/>
          <w:iCs/>
          <w:sz w:val="28"/>
          <w:szCs w:val="28"/>
        </w:rPr>
        <w:t>ридически</w:t>
      </w:r>
      <w:r>
        <w:rPr>
          <w:rFonts w:ascii="Times New Roman" w:hAnsi="Times New Roman" w:cs="Times New Roman"/>
          <w:bCs/>
          <w:iCs/>
          <w:sz w:val="28"/>
          <w:szCs w:val="28"/>
        </w:rPr>
        <w:t>е</w:t>
      </w:r>
      <w:r w:rsidRPr="00504D27">
        <w:rPr>
          <w:rFonts w:ascii="Times New Roman" w:hAnsi="Times New Roman" w:cs="Times New Roman"/>
          <w:bCs/>
          <w:iCs/>
          <w:sz w:val="28"/>
          <w:szCs w:val="28"/>
        </w:rPr>
        <w:t xml:space="preserve"> лиц</w:t>
      </w:r>
      <w:r>
        <w:rPr>
          <w:rFonts w:ascii="Times New Roman" w:hAnsi="Times New Roman" w:cs="Times New Roman"/>
          <w:bCs/>
          <w:iCs/>
          <w:sz w:val="28"/>
          <w:szCs w:val="28"/>
        </w:rPr>
        <w:t>а</w:t>
      </w:r>
      <w:r w:rsidRPr="00504D27">
        <w:rPr>
          <w:rFonts w:ascii="Times New Roman" w:hAnsi="Times New Roman" w:cs="Times New Roman"/>
          <w:bCs/>
          <w:iCs/>
          <w:sz w:val="28"/>
          <w:szCs w:val="28"/>
        </w:rPr>
        <w:t xml:space="preserve"> </w:t>
      </w:r>
      <w:r>
        <w:rPr>
          <w:rFonts w:ascii="Times New Roman" w:hAnsi="Times New Roman" w:cs="Times New Roman"/>
          <w:bCs/>
          <w:iCs/>
          <w:sz w:val="28"/>
          <w:szCs w:val="28"/>
        </w:rPr>
        <w:t>- в офисе 110/3</w:t>
      </w:r>
      <w:r w:rsidRPr="00504D27">
        <w:rPr>
          <w:rFonts w:ascii="Times New Roman" w:hAnsi="Times New Roman" w:cs="Times New Roman"/>
          <w:bCs/>
          <w:iCs/>
          <w:sz w:val="28"/>
          <w:szCs w:val="28"/>
        </w:rPr>
        <w:t xml:space="preserve">. </w:t>
      </w:r>
      <w:r>
        <w:rPr>
          <w:rFonts w:ascii="Times New Roman" w:hAnsi="Times New Roman" w:cs="Times New Roman"/>
          <w:bCs/>
          <w:iCs/>
          <w:sz w:val="28"/>
          <w:szCs w:val="28"/>
        </w:rPr>
        <w:t>График работы: понедельник</w:t>
      </w:r>
      <w:r w:rsidRPr="00504D27">
        <w:rPr>
          <w:rFonts w:ascii="Times New Roman" w:hAnsi="Times New Roman" w:cs="Times New Roman"/>
          <w:bCs/>
          <w:iCs/>
          <w:sz w:val="28"/>
          <w:szCs w:val="28"/>
        </w:rPr>
        <w:t xml:space="preserve"> </w:t>
      </w:r>
      <w:r>
        <w:rPr>
          <w:rFonts w:ascii="Times New Roman" w:hAnsi="Times New Roman" w:cs="Times New Roman"/>
          <w:bCs/>
          <w:iCs/>
          <w:sz w:val="28"/>
          <w:szCs w:val="28"/>
        </w:rPr>
        <w:t>-</w:t>
      </w:r>
      <w:r w:rsidRPr="00504D27">
        <w:rPr>
          <w:rFonts w:ascii="Times New Roman" w:hAnsi="Times New Roman" w:cs="Times New Roman"/>
          <w:bCs/>
          <w:iCs/>
          <w:sz w:val="28"/>
          <w:szCs w:val="28"/>
        </w:rPr>
        <w:t xml:space="preserve"> четверг с 08:00</w:t>
      </w:r>
      <w:r>
        <w:rPr>
          <w:rFonts w:ascii="Times New Roman" w:hAnsi="Times New Roman" w:cs="Times New Roman"/>
          <w:bCs/>
          <w:iCs/>
          <w:sz w:val="28"/>
          <w:szCs w:val="28"/>
        </w:rPr>
        <w:t xml:space="preserve"> до </w:t>
      </w:r>
      <w:r w:rsidRPr="00504D27">
        <w:rPr>
          <w:rFonts w:ascii="Times New Roman" w:hAnsi="Times New Roman" w:cs="Times New Roman"/>
          <w:bCs/>
          <w:iCs/>
          <w:sz w:val="28"/>
          <w:szCs w:val="28"/>
        </w:rPr>
        <w:t xml:space="preserve">17:00, </w:t>
      </w:r>
      <w:r>
        <w:rPr>
          <w:rFonts w:ascii="Times New Roman" w:hAnsi="Times New Roman" w:cs="Times New Roman"/>
          <w:bCs/>
          <w:iCs/>
          <w:sz w:val="28"/>
          <w:szCs w:val="28"/>
        </w:rPr>
        <w:t>пятница</w:t>
      </w:r>
      <w:r w:rsidRPr="00504D27">
        <w:rPr>
          <w:rFonts w:ascii="Times New Roman" w:hAnsi="Times New Roman" w:cs="Times New Roman"/>
          <w:bCs/>
          <w:iCs/>
          <w:sz w:val="28"/>
          <w:szCs w:val="28"/>
        </w:rPr>
        <w:t xml:space="preserve"> с 08</w:t>
      </w:r>
      <w:r>
        <w:rPr>
          <w:rFonts w:ascii="Times New Roman" w:hAnsi="Times New Roman" w:cs="Times New Roman"/>
          <w:bCs/>
          <w:iCs/>
          <w:sz w:val="28"/>
          <w:szCs w:val="28"/>
        </w:rPr>
        <w:t>:00 до</w:t>
      </w:r>
      <w:r w:rsidRPr="00504D27">
        <w:rPr>
          <w:rFonts w:ascii="Times New Roman" w:hAnsi="Times New Roman" w:cs="Times New Roman"/>
          <w:bCs/>
          <w:iCs/>
          <w:sz w:val="28"/>
          <w:szCs w:val="28"/>
        </w:rPr>
        <w:t>16:00. Офис работает без перерыва на обед.</w:t>
      </w:r>
    </w:p>
    <w:p w:rsidR="00504D27" w:rsidRPr="00504D27" w:rsidRDefault="00504D27" w:rsidP="00504D27">
      <w:pPr>
        <w:spacing w:after="0"/>
        <w:ind w:firstLine="567"/>
        <w:jc w:val="both"/>
        <w:rPr>
          <w:rFonts w:ascii="Times New Roman" w:hAnsi="Times New Roman" w:cs="Times New Roman"/>
          <w:bCs/>
          <w:iCs/>
          <w:sz w:val="28"/>
          <w:szCs w:val="28"/>
        </w:rPr>
      </w:pPr>
      <w:r w:rsidRPr="00504D27">
        <w:rPr>
          <w:rFonts w:ascii="Times New Roman" w:hAnsi="Times New Roman" w:cs="Times New Roman"/>
          <w:bCs/>
          <w:iCs/>
          <w:sz w:val="28"/>
          <w:szCs w:val="28"/>
        </w:rPr>
        <w:t>Наш</w:t>
      </w:r>
      <w:r>
        <w:rPr>
          <w:rFonts w:ascii="Times New Roman" w:hAnsi="Times New Roman" w:cs="Times New Roman"/>
          <w:bCs/>
          <w:iCs/>
          <w:sz w:val="28"/>
          <w:szCs w:val="28"/>
        </w:rPr>
        <w:t>и</w:t>
      </w:r>
      <w:r w:rsidRPr="00504D27">
        <w:rPr>
          <w:rFonts w:ascii="Times New Roman" w:hAnsi="Times New Roman" w:cs="Times New Roman"/>
          <w:bCs/>
          <w:iCs/>
          <w:sz w:val="28"/>
          <w:szCs w:val="28"/>
        </w:rPr>
        <w:t xml:space="preserve"> </w:t>
      </w:r>
      <w:r>
        <w:rPr>
          <w:rFonts w:ascii="Times New Roman" w:hAnsi="Times New Roman" w:cs="Times New Roman"/>
          <w:bCs/>
          <w:iCs/>
          <w:sz w:val="28"/>
          <w:szCs w:val="28"/>
        </w:rPr>
        <w:t>сотрудники</w:t>
      </w:r>
      <w:r w:rsidRPr="00504D27">
        <w:rPr>
          <w:rFonts w:ascii="Times New Roman" w:hAnsi="Times New Roman" w:cs="Times New Roman"/>
          <w:bCs/>
          <w:iCs/>
          <w:sz w:val="28"/>
          <w:szCs w:val="28"/>
        </w:rPr>
        <w:t xml:space="preserve"> помо</w:t>
      </w:r>
      <w:r>
        <w:rPr>
          <w:rFonts w:ascii="Times New Roman" w:hAnsi="Times New Roman" w:cs="Times New Roman"/>
          <w:bCs/>
          <w:iCs/>
          <w:sz w:val="28"/>
          <w:szCs w:val="28"/>
        </w:rPr>
        <w:t>гут</w:t>
      </w:r>
      <w:r w:rsidRPr="00504D27">
        <w:rPr>
          <w:rFonts w:ascii="Times New Roman" w:hAnsi="Times New Roman" w:cs="Times New Roman"/>
          <w:bCs/>
          <w:iCs/>
          <w:sz w:val="28"/>
          <w:szCs w:val="28"/>
        </w:rPr>
        <w:t xml:space="preserve"> подать заявку для заключени</w:t>
      </w:r>
      <w:r>
        <w:rPr>
          <w:rFonts w:ascii="Times New Roman" w:hAnsi="Times New Roman" w:cs="Times New Roman"/>
          <w:bCs/>
          <w:iCs/>
          <w:sz w:val="28"/>
          <w:szCs w:val="28"/>
        </w:rPr>
        <w:t>я</w:t>
      </w:r>
      <w:r w:rsidRPr="00504D27">
        <w:rPr>
          <w:rFonts w:ascii="Times New Roman" w:hAnsi="Times New Roman" w:cs="Times New Roman"/>
          <w:bCs/>
          <w:iCs/>
          <w:sz w:val="28"/>
          <w:szCs w:val="28"/>
        </w:rPr>
        <w:t xml:space="preserve"> договоров по обращению с твердыми коммунальными отходами, написать заявления о корректировке начислений, о закрытии или об открытии лицевого счета, а также проконсультирует по другим вопросам, связанным с деятельностью регионального оператора – ООО «Экология-Новосибирск».</w:t>
      </w:r>
    </w:p>
    <w:p w:rsidR="00504D27" w:rsidRPr="00504D27" w:rsidRDefault="00504D27" w:rsidP="00504D27">
      <w:pPr>
        <w:spacing w:after="0"/>
        <w:ind w:firstLine="567"/>
        <w:jc w:val="both"/>
        <w:rPr>
          <w:rFonts w:ascii="Times New Roman" w:hAnsi="Times New Roman" w:cs="Times New Roman"/>
          <w:bCs/>
          <w:iCs/>
          <w:sz w:val="28"/>
          <w:szCs w:val="28"/>
        </w:rPr>
      </w:pPr>
      <w:r w:rsidRPr="00504D27">
        <w:rPr>
          <w:rFonts w:ascii="Times New Roman" w:hAnsi="Times New Roman" w:cs="Times New Roman"/>
          <w:bCs/>
          <w:iCs/>
          <w:sz w:val="28"/>
          <w:szCs w:val="28"/>
        </w:rPr>
        <w:t>Однако самый простой и быстрый способ – обратиться в наш адрес дистанционно. На официальном сайте регионального оператора предусмотрена форма обратной связи </w:t>
      </w:r>
      <w:hyperlink r:id="rId6" w:tgtFrame="_blank" w:history="1">
        <w:r w:rsidRPr="00504D27">
          <w:rPr>
            <w:rStyle w:val="a3"/>
            <w:rFonts w:ascii="Times New Roman" w:hAnsi="Times New Roman" w:cs="Times New Roman"/>
            <w:bCs/>
            <w:iCs/>
            <w:sz w:val="28"/>
            <w:szCs w:val="28"/>
          </w:rPr>
          <w:t>https://ecologynsk.ru/feedback/</w:t>
        </w:r>
      </w:hyperlink>
      <w:r w:rsidRPr="00504D27">
        <w:rPr>
          <w:rFonts w:ascii="Times New Roman" w:hAnsi="Times New Roman" w:cs="Times New Roman"/>
          <w:bCs/>
          <w:iCs/>
          <w:sz w:val="28"/>
          <w:szCs w:val="28"/>
        </w:rPr>
        <w:t>. Через этот сервис возможно направить документы для организации перерасчета, изменении количества проживающих, данных о месте проживания и регистрации и многое другое.</w:t>
      </w:r>
    </w:p>
    <w:p w:rsidR="00504D27" w:rsidRPr="00504D27" w:rsidRDefault="00504D27" w:rsidP="00504D27">
      <w:pPr>
        <w:spacing w:after="0"/>
        <w:ind w:firstLine="567"/>
        <w:jc w:val="both"/>
        <w:rPr>
          <w:rFonts w:ascii="Times New Roman" w:hAnsi="Times New Roman" w:cs="Times New Roman"/>
          <w:bCs/>
          <w:iCs/>
          <w:sz w:val="28"/>
          <w:szCs w:val="28"/>
        </w:rPr>
      </w:pPr>
      <w:r w:rsidRPr="00504D27">
        <w:rPr>
          <w:rFonts w:ascii="Times New Roman" w:hAnsi="Times New Roman" w:cs="Times New Roman"/>
          <w:bCs/>
          <w:iCs/>
          <w:sz w:val="28"/>
          <w:szCs w:val="28"/>
        </w:rPr>
        <w:t xml:space="preserve">Образцы заявлений, необходимых для проведения корректировки начислений потребителю, учитывающих все случаи предусмотренные законодательством, можно скачать по ссылке: </w:t>
      </w:r>
      <w:hyperlink r:id="rId7" w:tgtFrame="_blank" w:history="1">
        <w:r w:rsidRPr="00504D27">
          <w:rPr>
            <w:rStyle w:val="a3"/>
            <w:rFonts w:ascii="Times New Roman" w:hAnsi="Times New Roman" w:cs="Times New Roman"/>
            <w:bCs/>
            <w:iCs/>
            <w:sz w:val="28"/>
            <w:szCs w:val="28"/>
          </w:rPr>
          <w:t>https://ecologynsk.ru/news/93</w:t>
        </w:r>
      </w:hyperlink>
      <w:r w:rsidRPr="00504D27">
        <w:rPr>
          <w:rFonts w:ascii="Times New Roman" w:hAnsi="Times New Roman" w:cs="Times New Roman"/>
          <w:bCs/>
          <w:iCs/>
          <w:sz w:val="28"/>
          <w:szCs w:val="28"/>
        </w:rPr>
        <w:t xml:space="preserve">. </w:t>
      </w:r>
    </w:p>
    <w:p w:rsidR="00504D27" w:rsidRPr="00504D27" w:rsidRDefault="00504D27" w:rsidP="00504D27">
      <w:pPr>
        <w:spacing w:after="0"/>
        <w:ind w:firstLine="567"/>
        <w:jc w:val="both"/>
        <w:rPr>
          <w:rFonts w:ascii="Times New Roman" w:hAnsi="Times New Roman" w:cs="Times New Roman"/>
          <w:bCs/>
          <w:iCs/>
          <w:sz w:val="28"/>
          <w:szCs w:val="28"/>
        </w:rPr>
      </w:pPr>
      <w:r w:rsidRPr="00504D27">
        <w:rPr>
          <w:rFonts w:ascii="Times New Roman" w:hAnsi="Times New Roman" w:cs="Times New Roman"/>
          <w:bCs/>
          <w:iCs/>
          <w:sz w:val="28"/>
          <w:szCs w:val="28"/>
        </w:rPr>
        <w:t>Самостоятельно отследить актуальное состояние лицевого счета возможно через личный кабинет </w:t>
      </w:r>
      <w:hyperlink r:id="rId8" w:tgtFrame="_blank" w:history="1">
        <w:r w:rsidRPr="00504D27">
          <w:rPr>
            <w:rStyle w:val="a3"/>
            <w:rFonts w:ascii="Times New Roman" w:hAnsi="Times New Roman" w:cs="Times New Roman"/>
            <w:bCs/>
            <w:iCs/>
            <w:sz w:val="28"/>
            <w:szCs w:val="28"/>
          </w:rPr>
          <w:t>https://lk.ro-nso.ru/client/login</w:t>
        </w:r>
      </w:hyperlink>
      <w:r w:rsidRPr="00504D27">
        <w:rPr>
          <w:rFonts w:ascii="Times New Roman" w:hAnsi="Times New Roman" w:cs="Times New Roman"/>
          <w:bCs/>
          <w:iCs/>
          <w:sz w:val="28"/>
          <w:szCs w:val="28"/>
        </w:rPr>
        <w:t> . Также через личный кабинет можно произвести оплату за услугу по обращению с твердыми коммунальными отходами без взимания комиссии платежных агентов.</w:t>
      </w:r>
    </w:p>
    <w:p w:rsidR="00504D27" w:rsidRPr="00504D27" w:rsidRDefault="00504D27" w:rsidP="00504D27">
      <w:pPr>
        <w:spacing w:after="0"/>
        <w:ind w:firstLine="567"/>
        <w:jc w:val="both"/>
        <w:rPr>
          <w:rFonts w:ascii="Times New Roman" w:hAnsi="Times New Roman" w:cs="Times New Roman"/>
          <w:b/>
          <w:sz w:val="28"/>
          <w:szCs w:val="28"/>
        </w:rPr>
      </w:pPr>
      <w:r w:rsidRPr="00504D27">
        <w:rPr>
          <w:rFonts w:ascii="Times New Roman" w:hAnsi="Times New Roman" w:cs="Times New Roman"/>
          <w:sz w:val="28"/>
          <w:szCs w:val="28"/>
        </w:rPr>
        <w:t xml:space="preserve">Кроме того, мы </w:t>
      </w:r>
      <w:r>
        <w:rPr>
          <w:rFonts w:ascii="Times New Roman" w:hAnsi="Times New Roman" w:cs="Times New Roman"/>
          <w:sz w:val="28"/>
          <w:szCs w:val="28"/>
        </w:rPr>
        <w:t>оперативно</w:t>
      </w:r>
      <w:r w:rsidRPr="00504D27">
        <w:rPr>
          <w:rFonts w:ascii="Times New Roman" w:hAnsi="Times New Roman" w:cs="Times New Roman"/>
          <w:sz w:val="28"/>
          <w:szCs w:val="28"/>
        </w:rPr>
        <w:t xml:space="preserve"> ответим на возникшие вопросы в нашей официальной группе </w:t>
      </w:r>
      <w:r w:rsidRPr="00504D27">
        <w:rPr>
          <w:rFonts w:ascii="Times New Roman" w:hAnsi="Times New Roman" w:cs="Times New Roman"/>
          <w:b/>
          <w:sz w:val="28"/>
          <w:szCs w:val="28"/>
        </w:rPr>
        <w:t>ВК </w:t>
      </w:r>
      <w:hyperlink r:id="rId9" w:history="1">
        <w:r w:rsidRPr="00504D27">
          <w:rPr>
            <w:rStyle w:val="a3"/>
            <w:rFonts w:ascii="Times New Roman" w:hAnsi="Times New Roman" w:cs="Times New Roman"/>
            <w:b/>
            <w:sz w:val="28"/>
            <w:szCs w:val="28"/>
          </w:rPr>
          <w:t>https://vk.com/ecologynsk</w:t>
        </w:r>
      </w:hyperlink>
      <w:r w:rsidRPr="00504D27">
        <w:rPr>
          <w:rFonts w:ascii="Times New Roman" w:hAnsi="Times New Roman" w:cs="Times New Roman"/>
          <w:sz w:val="28"/>
          <w:szCs w:val="28"/>
        </w:rPr>
        <w:t xml:space="preserve">. </w:t>
      </w:r>
    </w:p>
    <w:p w:rsidR="00E8269A" w:rsidRDefault="00E8269A" w:rsidP="007A0415">
      <w:pPr>
        <w:spacing w:after="0"/>
        <w:ind w:firstLine="567"/>
        <w:jc w:val="both"/>
        <w:rPr>
          <w:rFonts w:ascii="Times New Roman" w:hAnsi="Times New Roman" w:cs="Times New Roman"/>
          <w:sz w:val="28"/>
          <w:szCs w:val="28"/>
        </w:rPr>
      </w:pPr>
      <w:r>
        <w:rPr>
          <w:rFonts w:ascii="Times New Roman" w:hAnsi="Times New Roman" w:cs="Times New Roman"/>
          <w:sz w:val="28"/>
          <w:szCs w:val="28"/>
        </w:rPr>
        <w:t>Диспетчерская служба: +7(383) 304-90-31</w:t>
      </w:r>
    </w:p>
    <w:p w:rsidR="00E8269A" w:rsidRDefault="00E8269A" w:rsidP="007A0415">
      <w:pPr>
        <w:spacing w:after="0"/>
        <w:ind w:firstLine="567"/>
        <w:jc w:val="both"/>
        <w:rPr>
          <w:rFonts w:ascii="Times New Roman" w:hAnsi="Times New Roman" w:cs="Times New Roman"/>
          <w:sz w:val="28"/>
          <w:szCs w:val="28"/>
        </w:rPr>
      </w:pPr>
      <w:r>
        <w:rPr>
          <w:rFonts w:ascii="Times New Roman" w:hAnsi="Times New Roman" w:cs="Times New Roman"/>
          <w:sz w:val="28"/>
          <w:szCs w:val="28"/>
        </w:rPr>
        <w:t>Абонентская служба: +7(383) 304-90-58</w:t>
      </w:r>
    </w:p>
    <w:p w:rsidR="00E8269A" w:rsidRDefault="00E8269A" w:rsidP="007A04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Сайт </w:t>
      </w:r>
      <w:proofErr w:type="spellStart"/>
      <w:r>
        <w:rPr>
          <w:rFonts w:ascii="Times New Roman" w:hAnsi="Times New Roman" w:cs="Times New Roman"/>
          <w:sz w:val="28"/>
          <w:szCs w:val="28"/>
        </w:rPr>
        <w:t>регоператора</w:t>
      </w:r>
      <w:proofErr w:type="spellEnd"/>
      <w:r>
        <w:rPr>
          <w:rFonts w:ascii="Times New Roman" w:hAnsi="Times New Roman" w:cs="Times New Roman"/>
          <w:sz w:val="28"/>
          <w:szCs w:val="28"/>
        </w:rPr>
        <w:t xml:space="preserve">: </w:t>
      </w:r>
      <w:hyperlink r:id="rId10" w:history="1">
        <w:r w:rsidR="0064369C" w:rsidRPr="008047E4">
          <w:rPr>
            <w:rStyle w:val="a3"/>
            <w:rFonts w:ascii="Times New Roman" w:hAnsi="Times New Roman" w:cs="Times New Roman"/>
            <w:sz w:val="28"/>
            <w:szCs w:val="28"/>
          </w:rPr>
          <w:t>https://ecologynsk.ru/</w:t>
        </w:r>
      </w:hyperlink>
      <w:r w:rsidR="0064369C">
        <w:rPr>
          <w:rFonts w:ascii="Times New Roman" w:hAnsi="Times New Roman" w:cs="Times New Roman"/>
          <w:sz w:val="28"/>
          <w:szCs w:val="28"/>
        </w:rPr>
        <w:t>.</w:t>
      </w:r>
    </w:p>
    <w:p w:rsidR="00B10DDB" w:rsidRDefault="00B10DDB" w:rsidP="007A0415">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Почтовый адрес: 630007, НСО, город Новосибирск, ул. Октябрьская, 42, оф 200. </w:t>
      </w:r>
    </w:p>
    <w:p w:rsidR="0064369C" w:rsidRDefault="00003ADB" w:rsidP="00003ADB">
      <w:pPr>
        <w:spacing w:after="0"/>
        <w:ind w:firstLine="567"/>
        <w:jc w:val="cente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5184381" cy="2916000"/>
            <wp:effectExtent l="19050" t="0" r="0" b="0"/>
            <wp:docPr id="1" name="Рисунок 1" descr="C:\Users\user\Desktop\РО\Инфограф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Инфографика 1.jpg"/>
                    <pic:cNvPicPr>
                      <a:picLocks noChangeAspect="1" noChangeArrowheads="1"/>
                    </pic:cNvPicPr>
                  </pic:nvPicPr>
                  <pic:blipFill>
                    <a:blip r:embed="rId11" cstate="print"/>
                    <a:srcRect/>
                    <a:stretch>
                      <a:fillRect/>
                    </a:stretch>
                  </pic:blipFill>
                  <pic:spPr bwMode="auto">
                    <a:xfrm>
                      <a:off x="0" y="0"/>
                      <a:ext cx="5184381" cy="2916000"/>
                    </a:xfrm>
                    <a:prstGeom prst="rect">
                      <a:avLst/>
                    </a:prstGeom>
                    <a:noFill/>
                    <a:ln w="9525">
                      <a:noFill/>
                      <a:miter lim="800000"/>
                      <a:headEnd/>
                      <a:tailEnd/>
                    </a:ln>
                  </pic:spPr>
                </pic:pic>
              </a:graphicData>
            </a:graphic>
          </wp:inline>
        </w:drawing>
      </w:r>
    </w:p>
    <w:p w:rsidR="00504D27" w:rsidRDefault="00504D27" w:rsidP="007A0415">
      <w:pPr>
        <w:spacing w:after="0"/>
        <w:ind w:firstLine="567"/>
        <w:jc w:val="both"/>
        <w:rPr>
          <w:rFonts w:ascii="Times New Roman" w:hAnsi="Times New Roman" w:cs="Times New Roman"/>
          <w:sz w:val="28"/>
          <w:szCs w:val="28"/>
        </w:rPr>
      </w:pPr>
    </w:p>
    <w:p w:rsidR="00504D27" w:rsidRDefault="00003ADB" w:rsidP="00003ADB">
      <w:pPr>
        <w:spacing w:after="0"/>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570980" cy="9290554"/>
            <wp:effectExtent l="19050" t="0" r="1270" b="0"/>
            <wp:docPr id="5" name="Рисунок 5" descr="C:\Users\user\Desktop\РО\Инфограф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О\Инфографика 2.jpg"/>
                    <pic:cNvPicPr>
                      <a:picLocks noChangeAspect="1" noChangeArrowheads="1"/>
                    </pic:cNvPicPr>
                  </pic:nvPicPr>
                  <pic:blipFill>
                    <a:blip r:embed="rId12" cstate="print"/>
                    <a:srcRect/>
                    <a:stretch>
                      <a:fillRect/>
                    </a:stretch>
                  </pic:blipFill>
                  <pic:spPr bwMode="auto">
                    <a:xfrm>
                      <a:off x="0" y="0"/>
                      <a:ext cx="6570980" cy="9290554"/>
                    </a:xfrm>
                    <a:prstGeom prst="rect">
                      <a:avLst/>
                    </a:prstGeom>
                    <a:noFill/>
                    <a:ln w="9525">
                      <a:noFill/>
                      <a:miter lim="800000"/>
                      <a:headEnd/>
                      <a:tailEnd/>
                    </a:ln>
                  </pic:spPr>
                </pic:pic>
              </a:graphicData>
            </a:graphic>
          </wp:inline>
        </w:drawing>
      </w:r>
    </w:p>
    <w:p w:rsidR="00003ADB" w:rsidRDefault="00003ADB" w:rsidP="00F0149D">
      <w:pPr>
        <w:spacing w:after="0"/>
        <w:ind w:firstLine="567"/>
        <w:jc w:val="both"/>
        <w:rPr>
          <w:rFonts w:ascii="Times New Roman" w:hAnsi="Times New Roman" w:cs="Times New Roman"/>
          <w:b/>
          <w:bCs/>
          <w:sz w:val="28"/>
          <w:szCs w:val="28"/>
        </w:rPr>
      </w:pPr>
    </w:p>
    <w:p w:rsidR="00F0149D" w:rsidRPr="00F0149D" w:rsidRDefault="00F0149D" w:rsidP="00F0149D">
      <w:pPr>
        <w:spacing w:after="0"/>
        <w:ind w:firstLine="567"/>
        <w:jc w:val="both"/>
        <w:rPr>
          <w:rFonts w:ascii="Times New Roman" w:hAnsi="Times New Roman" w:cs="Times New Roman"/>
          <w:b/>
          <w:bCs/>
          <w:sz w:val="28"/>
          <w:szCs w:val="28"/>
        </w:rPr>
      </w:pPr>
      <w:r w:rsidRPr="00F0149D">
        <w:rPr>
          <w:rFonts w:ascii="Times New Roman" w:hAnsi="Times New Roman" w:cs="Times New Roman"/>
          <w:b/>
          <w:bCs/>
          <w:sz w:val="28"/>
          <w:szCs w:val="28"/>
        </w:rPr>
        <w:t xml:space="preserve">Особенности заключения договора с </w:t>
      </w:r>
      <w:proofErr w:type="spellStart"/>
      <w:r w:rsidRPr="00F0149D">
        <w:rPr>
          <w:rFonts w:ascii="Times New Roman" w:hAnsi="Times New Roman" w:cs="Times New Roman"/>
          <w:b/>
          <w:bCs/>
          <w:sz w:val="28"/>
          <w:szCs w:val="28"/>
        </w:rPr>
        <w:t>регоператором</w:t>
      </w:r>
      <w:proofErr w:type="spellEnd"/>
    </w:p>
    <w:p w:rsidR="00ED2D2B" w:rsidRPr="00ED2D2B" w:rsidRDefault="00F0149D" w:rsidP="00ED2D2B">
      <w:pPr>
        <w:spacing w:after="0"/>
        <w:ind w:firstLine="567"/>
        <w:jc w:val="both"/>
        <w:rPr>
          <w:rFonts w:ascii="Times New Roman" w:hAnsi="Times New Roman" w:cs="Times New Roman"/>
          <w:b/>
          <w:iCs/>
          <w:sz w:val="28"/>
          <w:szCs w:val="28"/>
        </w:rPr>
      </w:pPr>
      <w:r w:rsidRPr="00F0149D">
        <w:rPr>
          <w:rFonts w:ascii="Times New Roman" w:hAnsi="Times New Roman" w:cs="Times New Roman"/>
          <w:sz w:val="28"/>
          <w:szCs w:val="28"/>
        </w:rPr>
        <w:t xml:space="preserve">В соответствии с действующим законодательством, заключение договора на услугу по обращению с твердыми коммунальными отходами носит характер </w:t>
      </w:r>
      <w:r w:rsidRPr="00F0149D">
        <w:rPr>
          <w:rFonts w:ascii="Times New Roman" w:hAnsi="Times New Roman" w:cs="Times New Roman"/>
          <w:sz w:val="28"/>
          <w:szCs w:val="28"/>
        </w:rPr>
        <w:lastRenderedPageBreak/>
        <w:t xml:space="preserve">публичной оферты, заключается путем конклюдентных действий потребителем и не требует фактического подписания. Форма типового договора на оказание услуг по обращению с твердыми коммунальными отходами утверждена постановлением Правительства № 1156 от 12.11.2016. Типовой договор </w:t>
      </w:r>
      <w:r w:rsidR="00ED2D2B">
        <w:rPr>
          <w:rFonts w:ascii="Times New Roman" w:hAnsi="Times New Roman" w:cs="Times New Roman"/>
          <w:sz w:val="28"/>
          <w:szCs w:val="28"/>
        </w:rPr>
        <w:t>можно скачать</w:t>
      </w:r>
      <w:r w:rsidRPr="00F0149D">
        <w:rPr>
          <w:rFonts w:ascii="Times New Roman" w:hAnsi="Times New Roman" w:cs="Times New Roman"/>
          <w:sz w:val="28"/>
          <w:szCs w:val="28"/>
        </w:rPr>
        <w:t xml:space="preserve"> на официальном сайте ООО «Экология-Новосибирск». </w:t>
      </w:r>
      <w:r w:rsidRPr="00ED2D2B">
        <w:rPr>
          <w:rFonts w:ascii="Times New Roman" w:hAnsi="Times New Roman" w:cs="Times New Roman"/>
          <w:b/>
          <w:sz w:val="28"/>
          <w:szCs w:val="28"/>
        </w:rPr>
        <w:t xml:space="preserve">Уважаемые потребители, </w:t>
      </w:r>
      <w:r w:rsidR="00ED2D2B" w:rsidRPr="00ED2D2B">
        <w:rPr>
          <w:rFonts w:ascii="Times New Roman" w:hAnsi="Times New Roman" w:cs="Times New Roman"/>
          <w:b/>
          <w:iCs/>
          <w:sz w:val="28"/>
          <w:szCs w:val="28"/>
        </w:rPr>
        <w:t>о</w:t>
      </w:r>
      <w:r w:rsidR="00ED2D2B" w:rsidRPr="00ED2D2B">
        <w:rPr>
          <w:rFonts w:ascii="Times New Roman" w:hAnsi="Times New Roman" w:cs="Times New Roman"/>
          <w:b/>
          <w:sz w:val="28"/>
          <w:szCs w:val="28"/>
        </w:rPr>
        <w:t>бязанность оплачивать коммунальные услуги по обращению с ТКО возникает у собственника твердых коммунальных отходов независимо от фактического подписания экземпляра договора.</w:t>
      </w:r>
    </w:p>
    <w:p w:rsidR="00ED2D2B" w:rsidRPr="00ED2D2B" w:rsidRDefault="00ED2D2B" w:rsidP="00ED2D2B">
      <w:pPr>
        <w:spacing w:after="0"/>
        <w:ind w:firstLine="567"/>
        <w:jc w:val="both"/>
        <w:rPr>
          <w:rFonts w:ascii="Times New Roman" w:hAnsi="Times New Roman" w:cs="Times New Roman"/>
          <w:b/>
          <w:sz w:val="28"/>
          <w:szCs w:val="28"/>
        </w:rPr>
      </w:pPr>
      <w:r w:rsidRPr="00ED2D2B">
        <w:rPr>
          <w:rFonts w:ascii="Times New Roman" w:hAnsi="Times New Roman" w:cs="Times New Roman"/>
          <w:b/>
          <w:sz w:val="28"/>
          <w:szCs w:val="28"/>
        </w:rPr>
        <w:t xml:space="preserve">Таким образом, если услуга по обращению с твёрдыми коммунальными отходами предоставлялась потребителям регулярно, пользование данной услугой не было ограничено, то у ООО «Экология-Новосибирск» отсутствуют основания не начислять плату за услугу по обращению с твердыми коммунальными отходами. </w:t>
      </w:r>
    </w:p>
    <w:p w:rsidR="00F0149D" w:rsidRPr="00F0149D" w:rsidRDefault="00F0149D" w:rsidP="00F0149D">
      <w:pPr>
        <w:spacing w:after="0"/>
        <w:ind w:firstLine="567"/>
        <w:jc w:val="both"/>
        <w:rPr>
          <w:rFonts w:ascii="Times New Roman" w:hAnsi="Times New Roman" w:cs="Times New Roman"/>
          <w:sz w:val="28"/>
          <w:szCs w:val="28"/>
        </w:rPr>
      </w:pPr>
      <w:r w:rsidRPr="00F0149D">
        <w:rPr>
          <w:rFonts w:ascii="Times New Roman" w:hAnsi="Times New Roman" w:cs="Times New Roman"/>
          <w:sz w:val="28"/>
          <w:szCs w:val="28"/>
        </w:rPr>
        <w:t xml:space="preserve">Также обращаем внимание, что жители могут получить оперативную консультацию по вопросам, связанным с лицевыми счетами: имеется ли задолженность, открыт или закрыт л/с по вашему адресу, достаточно ли документов вы отправили и какие необходимо направить для решения вашего вопроса – все это вы можете узнать, написав нам в личные сообщения нашей группы в ВК </w:t>
      </w:r>
      <w:hyperlink r:id="rId13" w:history="1">
        <w:r w:rsidRPr="00F0149D">
          <w:rPr>
            <w:rStyle w:val="a3"/>
            <w:rFonts w:ascii="Times New Roman" w:hAnsi="Times New Roman" w:cs="Times New Roman"/>
            <w:sz w:val="28"/>
            <w:szCs w:val="28"/>
          </w:rPr>
          <w:t>https://vk.com/ecologynsk</w:t>
        </w:r>
      </w:hyperlink>
      <w:r w:rsidRPr="00F0149D">
        <w:rPr>
          <w:rFonts w:ascii="Times New Roman" w:hAnsi="Times New Roman" w:cs="Times New Roman"/>
          <w:sz w:val="28"/>
          <w:szCs w:val="28"/>
        </w:rPr>
        <w:t xml:space="preserve">. </w:t>
      </w:r>
    </w:p>
    <w:p w:rsidR="00F0149D" w:rsidRPr="00BC778E" w:rsidRDefault="00BC778E" w:rsidP="007A0415">
      <w:pPr>
        <w:spacing w:after="0"/>
        <w:ind w:firstLine="567"/>
        <w:jc w:val="both"/>
        <w:rPr>
          <w:rFonts w:ascii="Times New Roman" w:hAnsi="Times New Roman" w:cs="Times New Roman"/>
          <w:i/>
          <w:sz w:val="28"/>
          <w:szCs w:val="28"/>
        </w:rPr>
      </w:pPr>
      <w:r w:rsidRPr="00BC778E">
        <w:rPr>
          <w:rFonts w:ascii="Times New Roman" w:hAnsi="Times New Roman" w:cs="Times New Roman"/>
          <w:i/>
          <w:sz w:val="28"/>
          <w:szCs w:val="28"/>
        </w:rPr>
        <w:t>Типовая форма договора</w:t>
      </w:r>
      <w:r w:rsidR="00003ADB">
        <w:rPr>
          <w:rFonts w:ascii="Times New Roman" w:hAnsi="Times New Roman" w:cs="Times New Roman"/>
          <w:i/>
          <w:sz w:val="28"/>
          <w:szCs w:val="28"/>
        </w:rPr>
        <w:t xml:space="preserve"> (ссылка для скачивания)</w:t>
      </w:r>
    </w:p>
    <w:p w:rsidR="00F0149D" w:rsidRPr="00BC778E" w:rsidRDefault="00F0149D" w:rsidP="007A0415">
      <w:pPr>
        <w:spacing w:after="0"/>
        <w:ind w:firstLine="567"/>
        <w:jc w:val="both"/>
        <w:rPr>
          <w:rFonts w:ascii="Times New Roman" w:hAnsi="Times New Roman" w:cs="Times New Roman"/>
          <w:i/>
          <w:sz w:val="28"/>
          <w:szCs w:val="28"/>
        </w:rPr>
      </w:pPr>
    </w:p>
    <w:p w:rsidR="00E526DC" w:rsidRPr="00E526DC" w:rsidRDefault="00E526DC" w:rsidP="00E526DC">
      <w:pPr>
        <w:spacing w:after="0"/>
        <w:ind w:firstLine="567"/>
        <w:jc w:val="both"/>
        <w:rPr>
          <w:rFonts w:ascii="Times New Roman" w:hAnsi="Times New Roman" w:cs="Times New Roman"/>
          <w:b/>
          <w:sz w:val="28"/>
          <w:szCs w:val="28"/>
        </w:rPr>
      </w:pPr>
      <w:bookmarkStart w:id="0" w:name="_GoBack"/>
      <w:bookmarkEnd w:id="0"/>
      <w:r w:rsidRPr="00E526DC">
        <w:rPr>
          <w:rFonts w:ascii="Times New Roman" w:hAnsi="Times New Roman" w:cs="Times New Roman"/>
          <w:b/>
          <w:sz w:val="28"/>
          <w:szCs w:val="28"/>
        </w:rPr>
        <w:t>Зона ответственности участников сферы обращения с ТКО</w:t>
      </w:r>
    </w:p>
    <w:p w:rsidR="00E526DC" w:rsidRPr="00E526DC" w:rsidRDefault="00E526DC" w:rsidP="00E526DC">
      <w:pPr>
        <w:spacing w:after="0"/>
        <w:ind w:firstLine="567"/>
        <w:jc w:val="both"/>
        <w:rPr>
          <w:rFonts w:ascii="Times New Roman" w:hAnsi="Times New Roman" w:cs="Times New Roman"/>
          <w:sz w:val="28"/>
          <w:szCs w:val="28"/>
        </w:rPr>
      </w:pPr>
      <w:r w:rsidRPr="00E526DC">
        <w:rPr>
          <w:rFonts w:ascii="Times New Roman" w:hAnsi="Times New Roman" w:cs="Times New Roman"/>
          <w:sz w:val="28"/>
          <w:szCs w:val="28"/>
        </w:rPr>
        <w:t>В соответствии с СанПиНом 2.1.3684-21: «Контейнерная площадка и (или) специальная площадка после погрузки ТКО (КГО) в мусоровоз в случаях их загрязнения при погрузке должны быть очищены от отходов владельцем контейнерной и (или) специальной площадки». Также владелец отвечает за дезинсекцию и дератизацию контейнерной площадки.</w:t>
      </w:r>
    </w:p>
    <w:p w:rsidR="00E526DC" w:rsidRPr="00E526DC" w:rsidRDefault="00E526DC" w:rsidP="00E526DC">
      <w:pPr>
        <w:spacing w:after="0"/>
        <w:ind w:firstLine="567"/>
        <w:jc w:val="both"/>
        <w:rPr>
          <w:rFonts w:ascii="Times New Roman" w:hAnsi="Times New Roman" w:cs="Times New Roman"/>
          <w:sz w:val="28"/>
          <w:szCs w:val="28"/>
        </w:rPr>
      </w:pPr>
      <w:r w:rsidRPr="00E526DC">
        <w:rPr>
          <w:rFonts w:ascii="Times New Roman" w:hAnsi="Times New Roman" w:cs="Times New Roman"/>
          <w:sz w:val="28"/>
          <w:szCs w:val="28"/>
        </w:rPr>
        <w:t xml:space="preserve">Органы местного самоуправления обеспечивают создание площадок накопления ТКО и ведут их реестр. </w:t>
      </w:r>
    </w:p>
    <w:p w:rsidR="00E526DC" w:rsidRPr="00E526DC" w:rsidRDefault="00E526DC" w:rsidP="00E526DC">
      <w:pPr>
        <w:spacing w:after="0"/>
        <w:ind w:firstLine="567"/>
        <w:jc w:val="both"/>
        <w:rPr>
          <w:rFonts w:ascii="Times New Roman" w:hAnsi="Times New Roman" w:cs="Times New Roman"/>
          <w:sz w:val="28"/>
          <w:szCs w:val="28"/>
        </w:rPr>
      </w:pPr>
      <w:r w:rsidRPr="00E526DC">
        <w:rPr>
          <w:rFonts w:ascii="Times New Roman" w:hAnsi="Times New Roman" w:cs="Times New Roman"/>
          <w:sz w:val="28"/>
          <w:szCs w:val="28"/>
        </w:rPr>
        <w:t>На регионального оператора возложена ответственность за обращение с отходами с момента погрузки их в мусоровоз до момента размещения отходов на полигоне.</w:t>
      </w:r>
    </w:p>
    <w:p w:rsidR="00E526DC" w:rsidRDefault="00003ADB" w:rsidP="00003ADB">
      <w:pPr>
        <w:spacing w:after="0"/>
        <w:ind w:firstLine="567"/>
        <w:jc w:val="center"/>
        <w:rPr>
          <w:rFonts w:ascii="Times New Roman" w:hAnsi="Times New Roman" w:cs="Times New Roman"/>
          <w:b/>
          <w:sz w:val="28"/>
          <w:szCs w:val="28"/>
        </w:rPr>
      </w:pPr>
      <w:r>
        <w:rPr>
          <w:rFonts w:ascii="Times New Roman" w:hAnsi="Times New Roman" w:cs="Times New Roman"/>
          <w:i/>
          <w:noProof/>
          <w:sz w:val="28"/>
          <w:szCs w:val="28"/>
          <w:lang w:eastAsia="ru-RU"/>
        </w:rPr>
        <w:lastRenderedPageBreak/>
        <w:drawing>
          <wp:inline distT="0" distB="0" distL="0" distR="0">
            <wp:extent cx="4895754" cy="3456000"/>
            <wp:effectExtent l="19050" t="0" r="96" b="0"/>
            <wp:docPr id="2" name="Рисунок 2" descr="C:\Users\user\Desktop\РО\Инфографик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Инфографика 3.png"/>
                    <pic:cNvPicPr>
                      <a:picLocks noChangeAspect="1" noChangeArrowheads="1"/>
                    </pic:cNvPicPr>
                  </pic:nvPicPr>
                  <pic:blipFill>
                    <a:blip r:embed="rId14" cstate="print"/>
                    <a:srcRect/>
                    <a:stretch>
                      <a:fillRect/>
                    </a:stretch>
                  </pic:blipFill>
                  <pic:spPr bwMode="auto">
                    <a:xfrm>
                      <a:off x="0" y="0"/>
                      <a:ext cx="4895754" cy="3456000"/>
                    </a:xfrm>
                    <a:prstGeom prst="rect">
                      <a:avLst/>
                    </a:prstGeom>
                    <a:noFill/>
                    <a:ln w="9525">
                      <a:noFill/>
                      <a:miter lim="800000"/>
                      <a:headEnd/>
                      <a:tailEnd/>
                    </a:ln>
                  </pic:spPr>
                </pic:pic>
              </a:graphicData>
            </a:graphic>
          </wp:inline>
        </w:drawing>
      </w:r>
    </w:p>
    <w:p w:rsidR="0064369C" w:rsidRPr="0064369C" w:rsidRDefault="0064369C" w:rsidP="0064369C">
      <w:pPr>
        <w:spacing w:after="0"/>
        <w:ind w:firstLine="567"/>
        <w:jc w:val="both"/>
        <w:rPr>
          <w:rFonts w:ascii="Times New Roman" w:hAnsi="Times New Roman" w:cs="Times New Roman"/>
          <w:b/>
          <w:sz w:val="28"/>
          <w:szCs w:val="28"/>
        </w:rPr>
      </w:pPr>
      <w:r w:rsidRPr="0064369C">
        <w:rPr>
          <w:rFonts w:ascii="Times New Roman" w:hAnsi="Times New Roman" w:cs="Times New Roman"/>
          <w:b/>
          <w:sz w:val="28"/>
          <w:szCs w:val="28"/>
        </w:rPr>
        <w:t>Это вам не ТКО!</w:t>
      </w:r>
    </w:p>
    <w:p w:rsidR="00003ADB" w:rsidRDefault="0064369C" w:rsidP="00003ADB">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Отработанные шины, строительные отходы, спилы деревьев, листва и ветки - не относятся к ТКО! По этой причине складировать их на контейнерные площадки запрещено. В тариф коммунальной услуги «Обращение с ТКО» вывоз этих категорий отходов не входит. Обращаем внимание потребителей: образование навалов, захламление площадок зачастую связано именно с нарушением правил складирования отходов.</w:t>
      </w:r>
    </w:p>
    <w:p w:rsidR="0064369C" w:rsidRDefault="00003ADB" w:rsidP="00003ADB">
      <w:pPr>
        <w:spacing w:after="0"/>
        <w:ind w:firstLine="567"/>
        <w:jc w:val="center"/>
        <w:rPr>
          <w:rFonts w:ascii="Times New Roman" w:hAnsi="Times New Roman" w:cs="Times New Roman"/>
          <w:b/>
          <w:sz w:val="28"/>
          <w:szCs w:val="28"/>
        </w:rPr>
      </w:pPr>
      <w:r>
        <w:rPr>
          <w:rFonts w:ascii="Times New Roman" w:hAnsi="Times New Roman" w:cs="Times New Roman"/>
          <w:i/>
          <w:noProof/>
          <w:sz w:val="28"/>
          <w:szCs w:val="28"/>
          <w:lang w:eastAsia="ru-RU"/>
        </w:rPr>
        <w:drawing>
          <wp:inline distT="0" distB="0" distL="0" distR="0">
            <wp:extent cx="3594400" cy="5076000"/>
            <wp:effectExtent l="19050" t="0" r="6050" b="0"/>
            <wp:docPr id="3" name="Рисунок 3" descr="C:\Users\user\Desktop\РО\Инфографи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О\Инфографика 4.jpg"/>
                    <pic:cNvPicPr>
                      <a:picLocks noChangeAspect="1" noChangeArrowheads="1"/>
                    </pic:cNvPicPr>
                  </pic:nvPicPr>
                  <pic:blipFill>
                    <a:blip r:embed="rId15" cstate="print"/>
                    <a:srcRect/>
                    <a:stretch>
                      <a:fillRect/>
                    </a:stretch>
                  </pic:blipFill>
                  <pic:spPr bwMode="auto">
                    <a:xfrm>
                      <a:off x="0" y="0"/>
                      <a:ext cx="3594400" cy="5076000"/>
                    </a:xfrm>
                    <a:prstGeom prst="rect">
                      <a:avLst/>
                    </a:prstGeom>
                    <a:noFill/>
                    <a:ln w="9525">
                      <a:noFill/>
                      <a:miter lim="800000"/>
                      <a:headEnd/>
                      <a:tailEnd/>
                    </a:ln>
                  </pic:spPr>
                </pic:pic>
              </a:graphicData>
            </a:graphic>
          </wp:inline>
        </w:drawing>
      </w:r>
    </w:p>
    <w:p w:rsidR="00003ADB" w:rsidRDefault="00003ADB" w:rsidP="0064369C">
      <w:pPr>
        <w:spacing w:after="0"/>
        <w:ind w:firstLine="567"/>
        <w:jc w:val="both"/>
        <w:rPr>
          <w:rFonts w:ascii="Times New Roman" w:hAnsi="Times New Roman" w:cs="Times New Roman"/>
          <w:b/>
          <w:sz w:val="28"/>
          <w:szCs w:val="28"/>
        </w:rPr>
      </w:pPr>
    </w:p>
    <w:p w:rsidR="0064369C" w:rsidRPr="0064369C" w:rsidRDefault="0064369C" w:rsidP="0064369C">
      <w:pPr>
        <w:spacing w:after="0"/>
        <w:ind w:firstLine="567"/>
        <w:jc w:val="both"/>
        <w:rPr>
          <w:rFonts w:ascii="Times New Roman" w:hAnsi="Times New Roman" w:cs="Times New Roman"/>
          <w:b/>
          <w:sz w:val="28"/>
          <w:szCs w:val="28"/>
        </w:rPr>
      </w:pPr>
      <w:r w:rsidRPr="0064369C">
        <w:rPr>
          <w:rFonts w:ascii="Times New Roman" w:hAnsi="Times New Roman" w:cs="Times New Roman"/>
          <w:b/>
          <w:sz w:val="28"/>
          <w:szCs w:val="28"/>
        </w:rPr>
        <w:lastRenderedPageBreak/>
        <w:t>Строительные отходы</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Давайте рассмотрим вопрос о том, кто должен вывозить строительные отходы. Такие отходы обязаны вывозить их образователи, заключив договор с профильной организацией, обладающей соответствующей разрешительной документацией по нерегулируемой цене.</w:t>
      </w:r>
    </w:p>
    <w:p w:rsid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В случае, если образователь отходов не установлен, их вывоз осуществляет собственник земельного участка, на котором расположена контейнерная площадка. Как правило, по договору управления многоквартирным домом эта обязанность возложена на лицо, осуществляющее управление многоквартирным домом. Если земельный участок под контейнерной площадкой принадлежит муниципалитету, то следят за порядком - органы местного самоуправления.</w:t>
      </w:r>
    </w:p>
    <w:p w:rsidR="00B10DDB" w:rsidRPr="00B10DDB" w:rsidRDefault="00003ADB" w:rsidP="00003ADB">
      <w:pPr>
        <w:spacing w:after="0"/>
        <w:ind w:firstLine="567"/>
        <w:jc w:val="cente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6408124" cy="4536000"/>
            <wp:effectExtent l="19050" t="0" r="0" b="0"/>
            <wp:docPr id="4" name="Рисунок 4" descr="C:\Users\user\Desktop\РО\Инфографи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О\Инфографика 5.jpg"/>
                    <pic:cNvPicPr>
                      <a:picLocks noChangeAspect="1" noChangeArrowheads="1"/>
                    </pic:cNvPicPr>
                  </pic:nvPicPr>
                  <pic:blipFill>
                    <a:blip r:embed="rId16" cstate="print"/>
                    <a:srcRect/>
                    <a:stretch>
                      <a:fillRect/>
                    </a:stretch>
                  </pic:blipFill>
                  <pic:spPr bwMode="auto">
                    <a:xfrm>
                      <a:off x="0" y="0"/>
                      <a:ext cx="6408124" cy="4536000"/>
                    </a:xfrm>
                    <a:prstGeom prst="rect">
                      <a:avLst/>
                    </a:prstGeom>
                    <a:noFill/>
                    <a:ln w="9525">
                      <a:noFill/>
                      <a:miter lim="800000"/>
                      <a:headEnd/>
                      <a:tailEnd/>
                    </a:ln>
                  </pic:spPr>
                </pic:pic>
              </a:graphicData>
            </a:graphic>
          </wp:inline>
        </w:drawing>
      </w:r>
    </w:p>
    <w:p w:rsidR="00B10DDB" w:rsidRPr="00B10DDB" w:rsidRDefault="00B10DDB" w:rsidP="00B10DDB">
      <w:pPr>
        <w:spacing w:after="0"/>
        <w:ind w:firstLine="567"/>
        <w:jc w:val="both"/>
        <w:rPr>
          <w:rFonts w:ascii="Times New Roman" w:hAnsi="Times New Roman" w:cs="Times New Roman"/>
          <w:b/>
          <w:sz w:val="28"/>
          <w:szCs w:val="28"/>
        </w:rPr>
      </w:pPr>
      <w:proofErr w:type="spellStart"/>
      <w:r w:rsidRPr="00B10DDB">
        <w:rPr>
          <w:rFonts w:ascii="Times New Roman" w:hAnsi="Times New Roman" w:cs="Times New Roman"/>
          <w:b/>
          <w:sz w:val="28"/>
          <w:szCs w:val="28"/>
        </w:rPr>
        <w:t>Золошлаковые</w:t>
      </w:r>
      <w:proofErr w:type="spellEnd"/>
      <w:r w:rsidRPr="00B10DDB">
        <w:rPr>
          <w:rFonts w:ascii="Times New Roman" w:hAnsi="Times New Roman" w:cs="Times New Roman"/>
          <w:b/>
          <w:sz w:val="28"/>
          <w:szCs w:val="28"/>
        </w:rPr>
        <w:t xml:space="preserve"> отходы</w:t>
      </w:r>
    </w:p>
    <w:p w:rsidR="00B10DDB" w:rsidRDefault="00B10DDB" w:rsidP="00B10DDB">
      <w:pPr>
        <w:spacing w:after="0"/>
        <w:ind w:firstLine="567"/>
        <w:jc w:val="both"/>
        <w:rPr>
          <w:rFonts w:ascii="Times New Roman" w:hAnsi="Times New Roman" w:cs="Times New Roman"/>
          <w:sz w:val="28"/>
          <w:szCs w:val="28"/>
        </w:rPr>
      </w:pPr>
      <w:r w:rsidRPr="00B10DDB">
        <w:rPr>
          <w:rFonts w:ascii="Times New Roman" w:hAnsi="Times New Roman" w:cs="Times New Roman"/>
          <w:sz w:val="28"/>
          <w:szCs w:val="28"/>
        </w:rPr>
        <w:t xml:space="preserve">Региональный оператор осуществляет транспортирование </w:t>
      </w:r>
      <w:proofErr w:type="spellStart"/>
      <w:r w:rsidRPr="00B10DDB">
        <w:rPr>
          <w:rFonts w:ascii="Times New Roman" w:hAnsi="Times New Roman" w:cs="Times New Roman"/>
          <w:sz w:val="28"/>
          <w:szCs w:val="28"/>
        </w:rPr>
        <w:t>золошлаковых</w:t>
      </w:r>
      <w:proofErr w:type="spellEnd"/>
      <w:r w:rsidRPr="00B10DDB">
        <w:rPr>
          <w:rFonts w:ascii="Times New Roman" w:hAnsi="Times New Roman" w:cs="Times New Roman"/>
          <w:sz w:val="28"/>
          <w:szCs w:val="28"/>
        </w:rPr>
        <w:t xml:space="preserve"> отходов от печного отопления ИЖД при соблюдении нескольких условий: зола должна быть полностью остывшей; должна быть упакована в завязываемый мешок/пакет во избежание просыпания; мешки с золой рекомендуется оставлять около емкостей для твердых коммунальных отходов, так как заполненные золой емкости имеют большой вес, что осложняет ручную перегрузку отходов в мусоровоз. Вес пакета с отходами не должен превышать норм по поднятию и переносу тяжести, предусмотренных КЗОТ. Максимально допустимый вес для мужчин должен быть не более 15 кг. Справочно сообщаем, приобретение мешков/пакетов региональным оператором в тариф коммунальной услуги по обращению с ТКО не выходит.</w:t>
      </w:r>
    </w:p>
    <w:p w:rsidR="00B10DDB" w:rsidRDefault="00E17DA8" w:rsidP="00E17DA8">
      <w:pPr>
        <w:spacing w:after="0"/>
        <w:ind w:firstLine="567"/>
        <w:jc w:val="center"/>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inline distT="0" distB="0" distL="0" distR="0">
            <wp:extent cx="6570980" cy="4645958"/>
            <wp:effectExtent l="19050" t="0" r="1270" b="0"/>
            <wp:docPr id="6" name="Рисунок 6" descr="C:\Users\user\Desktop\РО\Инфографик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О\Инфографика 6.jpg"/>
                    <pic:cNvPicPr>
                      <a:picLocks noChangeAspect="1" noChangeArrowheads="1"/>
                    </pic:cNvPicPr>
                  </pic:nvPicPr>
                  <pic:blipFill>
                    <a:blip r:embed="rId17" cstate="print"/>
                    <a:srcRect/>
                    <a:stretch>
                      <a:fillRect/>
                    </a:stretch>
                  </pic:blipFill>
                  <pic:spPr bwMode="auto">
                    <a:xfrm>
                      <a:off x="0" y="0"/>
                      <a:ext cx="6570980" cy="4645958"/>
                    </a:xfrm>
                    <a:prstGeom prst="rect">
                      <a:avLst/>
                    </a:prstGeom>
                    <a:noFill/>
                    <a:ln w="9525">
                      <a:noFill/>
                      <a:miter lim="800000"/>
                      <a:headEnd/>
                      <a:tailEnd/>
                    </a:ln>
                  </pic:spPr>
                </pic:pic>
              </a:graphicData>
            </a:graphic>
          </wp:inline>
        </w:drawing>
      </w:r>
    </w:p>
    <w:p w:rsidR="0064369C" w:rsidRPr="0064369C" w:rsidRDefault="0064369C" w:rsidP="0064369C">
      <w:pPr>
        <w:spacing w:after="0"/>
        <w:ind w:firstLine="567"/>
        <w:jc w:val="both"/>
        <w:rPr>
          <w:rFonts w:ascii="Times New Roman" w:hAnsi="Times New Roman" w:cs="Times New Roman"/>
          <w:b/>
          <w:sz w:val="28"/>
          <w:szCs w:val="28"/>
        </w:rPr>
      </w:pPr>
      <w:r w:rsidRPr="0064369C">
        <w:rPr>
          <w:rFonts w:ascii="Times New Roman" w:hAnsi="Times New Roman" w:cs="Times New Roman"/>
          <w:b/>
          <w:sz w:val="28"/>
          <w:szCs w:val="28"/>
        </w:rPr>
        <w:t>Открытие/закрытие лицевых счетов</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Жилые помещения продаются, покупаются, переоформляются. В этой суматохе легко что-то упустить. Если вы приобрели, например, дачу, на радостях легко можно забыть, что лицевой счет остался на прежнего владельца, а его возможные долги – на вас. Поэтому напоминаем, что при продаже/покупке квартиры или домика в деревне необходимо решить вопрос с переоформлением лицевого счета. Как это сделать? Очень просто. По форме обратной связи отправьте документы:</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при покупке</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заявление на открытие лицевого счета или копия паспорта владельца недвижимости,</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выписка из ЕГРН 1 и 2 разделы,</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адресная справка о количестве зарегистрированных в помещении граждан (напоминаем, что услуга по обращению с ТКО единственная в списке коммунальных услуг, расчет платы за которую идет не по приборам учета, а зависит от количества проживающих и зарегистрированных граждан);</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при продаже</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заявление на закрытие лицевого счета или копия паспорта владельца недвижимости,</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зарегистрированный договор купли-продажи.</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xml:space="preserve">Формы заявлений можно найти на сайте регионального оператора: </w:t>
      </w:r>
      <w:hyperlink r:id="rId18" w:history="1">
        <w:r w:rsidR="006D45C1" w:rsidRPr="005A18A5">
          <w:rPr>
            <w:rStyle w:val="a3"/>
            <w:rFonts w:ascii="Times New Roman" w:hAnsi="Times New Roman" w:cs="Times New Roman"/>
            <w:sz w:val="28"/>
            <w:szCs w:val="28"/>
          </w:rPr>
          <w:t>https://ecologynsk.ru/news/93</w:t>
        </w:r>
      </w:hyperlink>
      <w:r w:rsidRPr="0064369C">
        <w:rPr>
          <w:rFonts w:ascii="Times New Roman" w:hAnsi="Times New Roman" w:cs="Times New Roman"/>
          <w:sz w:val="28"/>
          <w:szCs w:val="28"/>
        </w:rPr>
        <w:t>.</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Ваше обращение будет зарегистрировано, а профильные специалисты рассмотрят и отработают его в установленные законом сроки.</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xml:space="preserve">Справочно сообщаем, что документы можно отправить почтой либо принести лично в ближайший к вам фронт-офис </w:t>
      </w:r>
      <w:proofErr w:type="spellStart"/>
      <w:r w:rsidRPr="0064369C">
        <w:rPr>
          <w:rFonts w:ascii="Times New Roman" w:hAnsi="Times New Roman" w:cs="Times New Roman"/>
          <w:sz w:val="28"/>
          <w:szCs w:val="28"/>
        </w:rPr>
        <w:t>регоператора</w:t>
      </w:r>
      <w:proofErr w:type="spellEnd"/>
      <w:r w:rsidRPr="0064369C">
        <w:rPr>
          <w:rFonts w:ascii="Times New Roman" w:hAnsi="Times New Roman" w:cs="Times New Roman"/>
          <w:sz w:val="28"/>
          <w:szCs w:val="28"/>
        </w:rPr>
        <w:t>.</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lastRenderedPageBreak/>
        <w:t xml:space="preserve">С адресами и графиком работы представительств ООО «Экология-Новосибирск» можно ознакомиться по ссылке: </w:t>
      </w:r>
      <w:hyperlink r:id="rId19" w:history="1">
        <w:r w:rsidRPr="0064369C">
          <w:rPr>
            <w:rStyle w:val="a3"/>
            <w:rFonts w:ascii="Times New Roman" w:hAnsi="Times New Roman" w:cs="Times New Roman"/>
            <w:sz w:val="28"/>
            <w:szCs w:val="28"/>
          </w:rPr>
          <w:t>https://ecologynsk.ru/news/376</w:t>
        </w:r>
      </w:hyperlink>
      <w:r w:rsidRPr="0064369C">
        <w:rPr>
          <w:rFonts w:ascii="Times New Roman" w:hAnsi="Times New Roman" w:cs="Times New Roman"/>
          <w:sz w:val="28"/>
          <w:szCs w:val="28"/>
        </w:rPr>
        <w:t>.</w:t>
      </w:r>
    </w:p>
    <w:p w:rsidR="0064369C" w:rsidRPr="0064369C" w:rsidRDefault="006D45C1" w:rsidP="006D45C1">
      <w:pPr>
        <w:spacing w:after="0"/>
        <w:ind w:firstLine="567"/>
        <w:jc w:val="center"/>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extent cx="6570980" cy="4649153"/>
            <wp:effectExtent l="19050" t="0" r="1270" b="0"/>
            <wp:docPr id="7" name="Рисунок 7" descr="C:\Users\user\Desktop\РО\Инфографик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О\Инфографика 7.jpg"/>
                    <pic:cNvPicPr>
                      <a:picLocks noChangeAspect="1" noChangeArrowheads="1"/>
                    </pic:cNvPicPr>
                  </pic:nvPicPr>
                  <pic:blipFill>
                    <a:blip r:embed="rId20" cstate="print"/>
                    <a:srcRect/>
                    <a:stretch>
                      <a:fillRect/>
                    </a:stretch>
                  </pic:blipFill>
                  <pic:spPr bwMode="auto">
                    <a:xfrm>
                      <a:off x="0" y="0"/>
                      <a:ext cx="6570980" cy="4649153"/>
                    </a:xfrm>
                    <a:prstGeom prst="rect">
                      <a:avLst/>
                    </a:prstGeom>
                    <a:noFill/>
                    <a:ln w="9525">
                      <a:noFill/>
                      <a:miter lim="800000"/>
                      <a:headEnd/>
                      <a:tailEnd/>
                    </a:ln>
                  </pic:spPr>
                </pic:pic>
              </a:graphicData>
            </a:graphic>
          </wp:inline>
        </w:drawing>
      </w:r>
    </w:p>
    <w:p w:rsidR="0064369C" w:rsidRPr="0064369C" w:rsidRDefault="0064369C" w:rsidP="0064369C">
      <w:pPr>
        <w:spacing w:after="0"/>
        <w:ind w:firstLine="567"/>
        <w:jc w:val="both"/>
        <w:rPr>
          <w:rFonts w:ascii="Times New Roman" w:hAnsi="Times New Roman" w:cs="Times New Roman"/>
          <w:b/>
          <w:sz w:val="28"/>
          <w:szCs w:val="28"/>
        </w:rPr>
      </w:pPr>
      <w:r w:rsidRPr="0064369C">
        <w:rPr>
          <w:rFonts w:ascii="Times New Roman" w:hAnsi="Times New Roman" w:cs="Times New Roman"/>
          <w:b/>
          <w:sz w:val="28"/>
          <w:szCs w:val="28"/>
        </w:rPr>
        <w:t>Как получить справку об отсутствии задолженности?</w:t>
      </w:r>
    </w:p>
    <w:p w:rsidR="0064369C" w:rsidRPr="0064369C" w:rsidRDefault="00E526DC" w:rsidP="0064369C">
      <w:pPr>
        <w:spacing w:after="0"/>
        <w:ind w:firstLine="567"/>
        <w:jc w:val="both"/>
        <w:rPr>
          <w:rFonts w:ascii="Times New Roman" w:hAnsi="Times New Roman" w:cs="Times New Roman"/>
          <w:sz w:val="28"/>
          <w:szCs w:val="28"/>
        </w:rPr>
      </w:pPr>
      <w:r>
        <w:rPr>
          <w:rFonts w:ascii="Times New Roman" w:hAnsi="Times New Roman" w:cs="Times New Roman"/>
          <w:sz w:val="28"/>
          <w:szCs w:val="28"/>
        </w:rPr>
        <w:t>З</w:t>
      </w:r>
      <w:r w:rsidR="0064369C" w:rsidRPr="0064369C">
        <w:rPr>
          <w:rFonts w:ascii="Times New Roman" w:hAnsi="Times New Roman" w:cs="Times New Roman"/>
          <w:sz w:val="28"/>
          <w:szCs w:val="28"/>
        </w:rPr>
        <w:t xml:space="preserve">апросы на получение справки принимаются на сайте регионального оператора в разделе «Обмен информации с потребителями» </w:t>
      </w:r>
      <w:hyperlink r:id="rId21" w:history="1">
        <w:r w:rsidR="006D45C1" w:rsidRPr="005A18A5">
          <w:rPr>
            <w:rStyle w:val="a3"/>
            <w:rFonts w:ascii="Times New Roman" w:hAnsi="Times New Roman" w:cs="Times New Roman"/>
            <w:sz w:val="28"/>
            <w:szCs w:val="28"/>
          </w:rPr>
          <w:t>https://ecologynsk.ru/feedback/</w:t>
        </w:r>
      </w:hyperlink>
      <w:r w:rsidR="0064369C" w:rsidRPr="0064369C">
        <w:rPr>
          <w:rFonts w:ascii="Times New Roman" w:hAnsi="Times New Roman" w:cs="Times New Roman"/>
          <w:sz w:val="28"/>
          <w:szCs w:val="28"/>
        </w:rPr>
        <w:t>.</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Самое главное при подаче запроса – правильно выбрать тему обращения: «Получение СРОЧНОЙ справки при продаже / для получения льгот». При правильном выборе темы и направлении необходимых документов справка будет предоставлена в течение 5 рабочих дней на электронною почту, указанную в вашем обращении (если документы в порядке и нет повышенного спроса потребителей, то справка будет изготовлена раньше).</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Перед отправлением обращения сверьтесь с необходимым пакетом документов:</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xml:space="preserve">- заполненное заявление о выдаче справки (форма № 4). Скачать заявление можно на сайте регионального оператора по ссылке </w:t>
      </w:r>
      <w:hyperlink r:id="rId22" w:history="1">
        <w:r w:rsidR="006D45C1" w:rsidRPr="005A18A5">
          <w:rPr>
            <w:rStyle w:val="a3"/>
            <w:rFonts w:ascii="Times New Roman" w:hAnsi="Times New Roman" w:cs="Times New Roman"/>
            <w:sz w:val="28"/>
            <w:szCs w:val="28"/>
          </w:rPr>
          <w:t>https://ecologynsk.ru/news/93</w:t>
        </w:r>
      </w:hyperlink>
      <w:r w:rsidRPr="0064369C">
        <w:rPr>
          <w:rFonts w:ascii="Times New Roman" w:hAnsi="Times New Roman" w:cs="Times New Roman"/>
          <w:sz w:val="28"/>
          <w:szCs w:val="28"/>
        </w:rPr>
        <w:t>;</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выписку из ЕГРН (1 и 2 разделы) либо другой документ, подтверждающий право собственности на объект недвижимости;</w:t>
      </w:r>
    </w:p>
    <w:p w:rsidR="0064369C" w:rsidRPr="0064369C" w:rsidRDefault="0064369C" w:rsidP="0064369C">
      <w:pPr>
        <w:spacing w:after="0"/>
        <w:ind w:firstLine="567"/>
        <w:jc w:val="both"/>
        <w:rPr>
          <w:rFonts w:ascii="Times New Roman" w:hAnsi="Times New Roman" w:cs="Times New Roman"/>
          <w:sz w:val="28"/>
          <w:szCs w:val="28"/>
        </w:rPr>
      </w:pPr>
      <w:r w:rsidRPr="0064369C">
        <w:rPr>
          <w:rFonts w:ascii="Times New Roman" w:hAnsi="Times New Roman" w:cs="Times New Roman"/>
          <w:sz w:val="28"/>
          <w:szCs w:val="28"/>
        </w:rPr>
        <w:t>- справку о количестве зарегистрированных в помещении граждан (например, адресная справка).</w:t>
      </w:r>
    </w:p>
    <w:p w:rsidR="0064369C" w:rsidRDefault="006D45C1" w:rsidP="006D45C1">
      <w:pPr>
        <w:spacing w:after="0"/>
        <w:ind w:firstLine="567"/>
        <w:jc w:val="center"/>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inline distT="0" distB="0" distL="0" distR="0">
            <wp:extent cx="6570980" cy="4650395"/>
            <wp:effectExtent l="19050" t="0" r="1270" b="0"/>
            <wp:docPr id="8" name="Рисунок 8" descr="C:\Users\user\Desktop\РО\Инфографик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О\Инфографика 8.jpg"/>
                    <pic:cNvPicPr>
                      <a:picLocks noChangeAspect="1" noChangeArrowheads="1"/>
                    </pic:cNvPicPr>
                  </pic:nvPicPr>
                  <pic:blipFill>
                    <a:blip r:embed="rId23" cstate="print"/>
                    <a:srcRect/>
                    <a:stretch>
                      <a:fillRect/>
                    </a:stretch>
                  </pic:blipFill>
                  <pic:spPr bwMode="auto">
                    <a:xfrm>
                      <a:off x="0" y="0"/>
                      <a:ext cx="6570980" cy="4650395"/>
                    </a:xfrm>
                    <a:prstGeom prst="rect">
                      <a:avLst/>
                    </a:prstGeom>
                    <a:noFill/>
                    <a:ln w="9525">
                      <a:noFill/>
                      <a:miter lim="800000"/>
                      <a:headEnd/>
                      <a:tailEnd/>
                    </a:ln>
                  </pic:spPr>
                </pic:pic>
              </a:graphicData>
            </a:graphic>
          </wp:inline>
        </w:drawing>
      </w:r>
    </w:p>
    <w:p w:rsidR="007A0415" w:rsidRPr="00E8269A" w:rsidRDefault="00E8269A" w:rsidP="00F62339">
      <w:pPr>
        <w:spacing w:after="0"/>
        <w:ind w:firstLine="567"/>
        <w:jc w:val="both"/>
        <w:rPr>
          <w:rFonts w:ascii="Times New Roman" w:hAnsi="Times New Roman" w:cs="Times New Roman"/>
          <w:b/>
          <w:sz w:val="28"/>
          <w:szCs w:val="28"/>
        </w:rPr>
      </w:pPr>
      <w:r w:rsidRPr="00E8269A">
        <w:rPr>
          <w:rFonts w:ascii="Times New Roman" w:hAnsi="Times New Roman" w:cs="Times New Roman"/>
          <w:b/>
          <w:sz w:val="28"/>
          <w:szCs w:val="28"/>
        </w:rPr>
        <w:t>Перерасчет в связи с временным выбытием</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К нам часто обращаются с вопросом о перерасчете ввиду временного отсутствия. В этом посте мы расскажем, в каком случае можно получить перерасчет. Например, если вы уезжаете в отпуск или в командировку, в санаторий или поехали на дачу в летний период, вы можете обратиться к нам о перерасчете за время вашего отсутствия. Для этого нужно по форме обратной связи подать документы:</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заявление о перерасчете при временном выбытии (форма № 14),</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документ, подтверждающий регистрацию по месту жительства (например, адресная справка),</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документ, подтверждающий временное отсутствие (перечень документов установлен п. 93 Правил № 354).</w:t>
      </w:r>
    </w:p>
    <w:p w:rsidR="00F62339" w:rsidRPr="00F62339" w:rsidRDefault="00F62339" w:rsidP="00F62339">
      <w:pPr>
        <w:spacing w:after="0"/>
        <w:ind w:firstLine="567"/>
        <w:jc w:val="both"/>
        <w:rPr>
          <w:rFonts w:ascii="Times New Roman" w:hAnsi="Times New Roman" w:cs="Times New Roman"/>
          <w:sz w:val="28"/>
          <w:szCs w:val="28"/>
        </w:rPr>
      </w:pPr>
      <w:r w:rsidRPr="00E8269A">
        <w:rPr>
          <w:rFonts w:ascii="Times New Roman" w:hAnsi="Times New Roman" w:cs="Times New Roman"/>
          <w:b/>
          <w:sz w:val="28"/>
          <w:szCs w:val="28"/>
        </w:rPr>
        <w:t>Важно!</w:t>
      </w:r>
      <w:r w:rsidRPr="00F62339">
        <w:rPr>
          <w:rFonts w:ascii="Times New Roman" w:hAnsi="Times New Roman" w:cs="Times New Roman"/>
          <w:sz w:val="28"/>
          <w:szCs w:val="28"/>
        </w:rPr>
        <w:t xml:space="preserve"> </w:t>
      </w:r>
      <w:r w:rsidRPr="00E8269A">
        <w:rPr>
          <w:rFonts w:ascii="Times New Roman" w:hAnsi="Times New Roman" w:cs="Times New Roman"/>
          <w:i/>
          <w:sz w:val="28"/>
          <w:szCs w:val="28"/>
        </w:rPr>
        <w:t>Вы должны подать заявление с документами до начала или не позднее 30 дней после окончания периода временного отсутствия.</w:t>
      </w:r>
    </w:p>
    <w:p w:rsidR="00557791"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xml:space="preserve">С формами заявлений можно ознакомиться на сайте регионального оператора </w:t>
      </w:r>
      <w:hyperlink r:id="rId24" w:history="1">
        <w:r w:rsidRPr="009D014F">
          <w:rPr>
            <w:rStyle w:val="a3"/>
            <w:rFonts w:ascii="Times New Roman" w:hAnsi="Times New Roman" w:cs="Times New Roman"/>
            <w:sz w:val="28"/>
            <w:szCs w:val="28"/>
          </w:rPr>
          <w:t>https://ecologynsk.ru/news/93</w:t>
        </w:r>
      </w:hyperlink>
      <w:r w:rsidRPr="00F62339">
        <w:rPr>
          <w:rFonts w:ascii="Times New Roman" w:hAnsi="Times New Roman" w:cs="Times New Roman"/>
          <w:sz w:val="28"/>
          <w:szCs w:val="28"/>
        </w:rPr>
        <w:t>.</w:t>
      </w:r>
    </w:p>
    <w:p w:rsidR="0064369C" w:rsidRDefault="00720FD9" w:rsidP="00720FD9">
      <w:pPr>
        <w:spacing w:after="0"/>
        <w:ind w:firstLine="567"/>
        <w:jc w:val="center"/>
        <w:rPr>
          <w:rFonts w:ascii="Times New Roman" w:hAnsi="Times New Roman" w:cs="Times New Roman"/>
          <w:b/>
          <w:sz w:val="28"/>
          <w:szCs w:val="28"/>
        </w:rPr>
      </w:pPr>
      <w:r>
        <w:rPr>
          <w:rFonts w:ascii="Times New Roman" w:hAnsi="Times New Roman" w:cs="Times New Roman"/>
          <w:i/>
          <w:noProof/>
          <w:sz w:val="28"/>
          <w:szCs w:val="28"/>
          <w:lang w:eastAsia="ru-RU"/>
        </w:rPr>
        <w:lastRenderedPageBreak/>
        <w:drawing>
          <wp:inline distT="0" distB="0" distL="0" distR="0">
            <wp:extent cx="6570980" cy="4649153"/>
            <wp:effectExtent l="19050" t="0" r="1270" b="0"/>
            <wp:docPr id="9" name="Рисунок 9" descr="C:\Users\user\Desktop\РО\Инфографик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О\Инфографика 9.jpg"/>
                    <pic:cNvPicPr>
                      <a:picLocks noChangeAspect="1" noChangeArrowheads="1"/>
                    </pic:cNvPicPr>
                  </pic:nvPicPr>
                  <pic:blipFill>
                    <a:blip r:embed="rId25" cstate="print"/>
                    <a:srcRect/>
                    <a:stretch>
                      <a:fillRect/>
                    </a:stretch>
                  </pic:blipFill>
                  <pic:spPr bwMode="auto">
                    <a:xfrm>
                      <a:off x="0" y="0"/>
                      <a:ext cx="6570980" cy="4649153"/>
                    </a:xfrm>
                    <a:prstGeom prst="rect">
                      <a:avLst/>
                    </a:prstGeom>
                    <a:noFill/>
                    <a:ln w="9525">
                      <a:noFill/>
                      <a:miter lim="800000"/>
                      <a:headEnd/>
                      <a:tailEnd/>
                    </a:ln>
                  </pic:spPr>
                </pic:pic>
              </a:graphicData>
            </a:graphic>
          </wp:inline>
        </w:drawing>
      </w:r>
    </w:p>
    <w:p w:rsidR="00720FD9" w:rsidRDefault="00720FD9" w:rsidP="00F62339">
      <w:pPr>
        <w:spacing w:after="0"/>
        <w:ind w:firstLine="567"/>
        <w:jc w:val="both"/>
        <w:rPr>
          <w:rFonts w:ascii="Times New Roman" w:hAnsi="Times New Roman" w:cs="Times New Roman"/>
          <w:b/>
          <w:sz w:val="28"/>
          <w:szCs w:val="28"/>
        </w:rPr>
      </w:pPr>
    </w:p>
    <w:p w:rsidR="00F62339" w:rsidRPr="00E8269A" w:rsidRDefault="00E8269A" w:rsidP="00F62339">
      <w:pPr>
        <w:spacing w:after="0"/>
        <w:ind w:firstLine="567"/>
        <w:jc w:val="both"/>
        <w:rPr>
          <w:rFonts w:ascii="Times New Roman" w:hAnsi="Times New Roman" w:cs="Times New Roman"/>
          <w:b/>
          <w:sz w:val="28"/>
          <w:szCs w:val="28"/>
        </w:rPr>
      </w:pPr>
      <w:r w:rsidRPr="00E8269A">
        <w:rPr>
          <w:rFonts w:ascii="Times New Roman" w:hAnsi="Times New Roman" w:cs="Times New Roman"/>
          <w:b/>
          <w:sz w:val="28"/>
          <w:szCs w:val="28"/>
        </w:rPr>
        <w:t>Изменение количества расчетных единиц</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Напоминаем, что нужно своевременно уведомлять регионального оператора об изменении количества проживающих у вас дома граждан – не позднее 5 рабочих дней со дня таких изменений. Для этого вам нужно предоставить по форме обратной связи:</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заполненное заявление (форма №13),</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справку о количестве зарегистрированных в помещении граждан.</w:t>
      </w:r>
    </w:p>
    <w:p w:rsidR="00F62339" w:rsidRP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xml:space="preserve">С формами заявлений можно ознакомиться на сайте регионального оператора </w:t>
      </w:r>
      <w:hyperlink r:id="rId26" w:history="1">
        <w:r w:rsidR="00720FD9" w:rsidRPr="005A18A5">
          <w:rPr>
            <w:rStyle w:val="a3"/>
            <w:rFonts w:ascii="Times New Roman" w:hAnsi="Times New Roman" w:cs="Times New Roman"/>
            <w:sz w:val="28"/>
            <w:szCs w:val="28"/>
          </w:rPr>
          <w:t>https://ecologynsk.ru/news/93</w:t>
        </w:r>
      </w:hyperlink>
      <w:r w:rsidRPr="00F62339">
        <w:rPr>
          <w:rFonts w:ascii="Times New Roman" w:hAnsi="Times New Roman" w:cs="Times New Roman"/>
          <w:sz w:val="28"/>
          <w:szCs w:val="28"/>
        </w:rPr>
        <w:t>.</w:t>
      </w:r>
    </w:p>
    <w:p w:rsidR="00F62339" w:rsidRDefault="00F62339" w:rsidP="00F62339">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 xml:space="preserve">Справочно сообщаем, </w:t>
      </w:r>
      <w:r w:rsidRPr="00F62339">
        <w:rPr>
          <w:rFonts w:ascii="Times New Roman" w:hAnsi="Times New Roman" w:cs="Times New Roman"/>
          <w:i/>
          <w:sz w:val="28"/>
          <w:szCs w:val="28"/>
        </w:rPr>
        <w:t>если в помещении нет проживающих или зарегистрированных граждан, то начисления будут производиться в соответствии с Постановлением Правительства РФ от 06.05.2011 № 354, а именно по количеству собственников такого помещения</w:t>
      </w:r>
      <w:r>
        <w:rPr>
          <w:rFonts w:ascii="Times New Roman" w:hAnsi="Times New Roman" w:cs="Times New Roman"/>
          <w:sz w:val="28"/>
          <w:szCs w:val="28"/>
        </w:rPr>
        <w:t>.</w:t>
      </w:r>
    </w:p>
    <w:p w:rsidR="00F62339" w:rsidRDefault="00720FD9" w:rsidP="00720FD9">
      <w:pPr>
        <w:spacing w:after="0"/>
        <w:ind w:firstLine="567"/>
        <w:jc w:val="center"/>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inline distT="0" distB="0" distL="0" distR="0">
            <wp:extent cx="6570980" cy="4649153"/>
            <wp:effectExtent l="19050" t="0" r="1270" b="0"/>
            <wp:docPr id="10" name="Рисунок 10" descr="C:\Users\user\Desktop\РО\Инфографик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О\Инфографика 10.jpg"/>
                    <pic:cNvPicPr>
                      <a:picLocks noChangeAspect="1" noChangeArrowheads="1"/>
                    </pic:cNvPicPr>
                  </pic:nvPicPr>
                  <pic:blipFill>
                    <a:blip r:embed="rId27" cstate="print"/>
                    <a:srcRect/>
                    <a:stretch>
                      <a:fillRect/>
                    </a:stretch>
                  </pic:blipFill>
                  <pic:spPr bwMode="auto">
                    <a:xfrm>
                      <a:off x="0" y="0"/>
                      <a:ext cx="6570980" cy="4649153"/>
                    </a:xfrm>
                    <a:prstGeom prst="rect">
                      <a:avLst/>
                    </a:prstGeom>
                    <a:noFill/>
                    <a:ln w="9525">
                      <a:noFill/>
                      <a:miter lim="800000"/>
                      <a:headEnd/>
                      <a:tailEnd/>
                    </a:ln>
                  </pic:spPr>
                </pic:pic>
              </a:graphicData>
            </a:graphic>
          </wp:inline>
        </w:drawing>
      </w:r>
    </w:p>
    <w:p w:rsidR="00720FD9" w:rsidRDefault="00720FD9" w:rsidP="007A0415">
      <w:pPr>
        <w:spacing w:after="0"/>
        <w:ind w:firstLine="567"/>
        <w:jc w:val="both"/>
        <w:rPr>
          <w:rFonts w:ascii="Times New Roman" w:hAnsi="Times New Roman" w:cs="Times New Roman"/>
          <w:b/>
          <w:sz w:val="28"/>
          <w:szCs w:val="28"/>
        </w:rPr>
      </w:pPr>
    </w:p>
    <w:p w:rsidR="007A0415" w:rsidRPr="00E8269A" w:rsidRDefault="007A0415" w:rsidP="007A0415">
      <w:pPr>
        <w:spacing w:after="0"/>
        <w:ind w:firstLine="567"/>
        <w:jc w:val="both"/>
        <w:rPr>
          <w:rFonts w:ascii="Times New Roman" w:hAnsi="Times New Roman" w:cs="Times New Roman"/>
          <w:b/>
          <w:sz w:val="28"/>
          <w:szCs w:val="28"/>
        </w:rPr>
      </w:pPr>
      <w:r w:rsidRPr="00E8269A">
        <w:rPr>
          <w:rFonts w:ascii="Times New Roman" w:hAnsi="Times New Roman" w:cs="Times New Roman"/>
          <w:b/>
          <w:sz w:val="28"/>
          <w:szCs w:val="28"/>
        </w:rPr>
        <w:t>Как заключить договор юридическому лицу?</w:t>
      </w:r>
    </w:p>
    <w:p w:rsidR="007A0415" w:rsidRPr="007A0415" w:rsidRDefault="007A0415" w:rsidP="007A0415">
      <w:pPr>
        <w:spacing w:after="0"/>
        <w:ind w:firstLine="567"/>
        <w:jc w:val="both"/>
        <w:rPr>
          <w:rFonts w:ascii="Times New Roman" w:hAnsi="Times New Roman" w:cs="Times New Roman"/>
          <w:sz w:val="28"/>
          <w:szCs w:val="28"/>
        </w:rPr>
      </w:pPr>
      <w:r w:rsidRPr="007A0415">
        <w:rPr>
          <w:rFonts w:ascii="Times New Roman" w:hAnsi="Times New Roman" w:cs="Times New Roman"/>
          <w:sz w:val="28"/>
          <w:szCs w:val="28"/>
        </w:rPr>
        <w:t>Если вы юридическое лицо или недавно открывшееся индивидуальное предприятие, вы должны заключить договор с региональным оператором по обращению с ТКО. Как это сделать? На нашем официальном сайте https://ecologynsk.ru/ вам необходимо:</w:t>
      </w:r>
    </w:p>
    <w:p w:rsidR="007A0415" w:rsidRPr="007A0415" w:rsidRDefault="007A0415" w:rsidP="007A0415">
      <w:pPr>
        <w:spacing w:after="0"/>
        <w:ind w:firstLine="567"/>
        <w:jc w:val="both"/>
        <w:rPr>
          <w:rFonts w:ascii="Times New Roman" w:hAnsi="Times New Roman" w:cs="Times New Roman"/>
          <w:sz w:val="28"/>
          <w:szCs w:val="28"/>
        </w:rPr>
      </w:pPr>
      <w:r w:rsidRPr="007A0415">
        <w:rPr>
          <w:rFonts w:ascii="Times New Roman" w:hAnsi="Times New Roman" w:cs="Times New Roman"/>
          <w:sz w:val="28"/>
          <w:szCs w:val="28"/>
        </w:rPr>
        <w:t>– скачать форму заявки для ЮЛ, ИП на создание договора,</w:t>
      </w:r>
    </w:p>
    <w:p w:rsidR="007A0415" w:rsidRPr="007A0415" w:rsidRDefault="007A0415" w:rsidP="007A0415">
      <w:pPr>
        <w:spacing w:after="0"/>
        <w:ind w:firstLine="567"/>
        <w:jc w:val="both"/>
        <w:rPr>
          <w:rFonts w:ascii="Times New Roman" w:hAnsi="Times New Roman" w:cs="Times New Roman"/>
          <w:sz w:val="28"/>
          <w:szCs w:val="28"/>
        </w:rPr>
      </w:pPr>
      <w:r w:rsidRPr="007A0415">
        <w:rPr>
          <w:rFonts w:ascii="Times New Roman" w:hAnsi="Times New Roman" w:cs="Times New Roman"/>
          <w:sz w:val="28"/>
          <w:szCs w:val="28"/>
        </w:rPr>
        <w:t xml:space="preserve">– заполненные документы отправить по форме обратной связи </w:t>
      </w:r>
      <w:proofErr w:type="gramStart"/>
      <w:r w:rsidRPr="007A0415">
        <w:rPr>
          <w:rFonts w:ascii="Times New Roman" w:hAnsi="Times New Roman" w:cs="Times New Roman"/>
          <w:sz w:val="28"/>
          <w:szCs w:val="28"/>
        </w:rPr>
        <w:t>для</w:t>
      </w:r>
      <w:proofErr w:type="gramEnd"/>
      <w:r w:rsidRPr="007A0415">
        <w:rPr>
          <w:rFonts w:ascii="Times New Roman" w:hAnsi="Times New Roman" w:cs="Times New Roman"/>
          <w:sz w:val="28"/>
          <w:szCs w:val="28"/>
        </w:rPr>
        <w:t xml:space="preserve"> ЮЛ </w:t>
      </w:r>
      <w:hyperlink r:id="rId28" w:history="1">
        <w:r w:rsidR="00720FD9" w:rsidRPr="005A18A5">
          <w:rPr>
            <w:rStyle w:val="a3"/>
            <w:rFonts w:ascii="Times New Roman" w:hAnsi="Times New Roman" w:cs="Times New Roman"/>
            <w:sz w:val="28"/>
            <w:szCs w:val="28"/>
          </w:rPr>
          <w:t>https://ecologynsk.ru/agreement-conclusion-application/</w:t>
        </w:r>
      </w:hyperlink>
      <w:r w:rsidRPr="007A0415">
        <w:rPr>
          <w:rFonts w:ascii="Times New Roman" w:hAnsi="Times New Roman" w:cs="Times New Roman"/>
          <w:sz w:val="28"/>
          <w:szCs w:val="28"/>
        </w:rPr>
        <w:t xml:space="preserve">, </w:t>
      </w:r>
    </w:p>
    <w:p w:rsidR="007A0415" w:rsidRPr="007A0415" w:rsidRDefault="007A0415" w:rsidP="007A0415">
      <w:pPr>
        <w:spacing w:after="0"/>
        <w:ind w:firstLine="567"/>
        <w:jc w:val="both"/>
        <w:rPr>
          <w:rFonts w:ascii="Times New Roman" w:hAnsi="Times New Roman" w:cs="Times New Roman"/>
          <w:sz w:val="28"/>
          <w:szCs w:val="28"/>
        </w:rPr>
      </w:pPr>
      <w:r w:rsidRPr="007A0415">
        <w:rPr>
          <w:rFonts w:ascii="Times New Roman" w:hAnsi="Times New Roman" w:cs="Times New Roman"/>
          <w:sz w:val="28"/>
          <w:szCs w:val="28"/>
        </w:rPr>
        <w:t xml:space="preserve">– после рассмотрения обращения наш специалист с вами свяжется. Обычно рассмотрение заявки занимает не более 15 рабочих дней. </w:t>
      </w:r>
    </w:p>
    <w:p w:rsidR="007A0415" w:rsidRPr="007A0415" w:rsidRDefault="007A0415" w:rsidP="007A0415">
      <w:pPr>
        <w:spacing w:after="0"/>
        <w:ind w:firstLine="567"/>
        <w:jc w:val="both"/>
        <w:rPr>
          <w:rFonts w:ascii="Times New Roman" w:hAnsi="Times New Roman" w:cs="Times New Roman"/>
          <w:sz w:val="28"/>
          <w:szCs w:val="28"/>
        </w:rPr>
      </w:pPr>
      <w:r w:rsidRPr="007A0415">
        <w:rPr>
          <w:rFonts w:ascii="Times New Roman" w:hAnsi="Times New Roman" w:cs="Times New Roman"/>
          <w:sz w:val="28"/>
          <w:szCs w:val="28"/>
        </w:rPr>
        <w:t xml:space="preserve">Также вы можете принести документы по адресу г. Новосибирск, ул. Октябрьская, д. 42, офис 107 или в ближайший к вам фронт-офис. Наши специалисты работают без перерыва на обед. Если у вас остались вопросы, ответы на них вы можете получить, записавшись на консультацию через личный кабинет, выбрав день и удобное для вас время. </w:t>
      </w:r>
    </w:p>
    <w:p w:rsidR="00F62339" w:rsidRDefault="00E8269A" w:rsidP="007A0415">
      <w:pPr>
        <w:spacing w:after="0"/>
        <w:ind w:firstLine="567"/>
        <w:jc w:val="both"/>
        <w:rPr>
          <w:rFonts w:ascii="Times New Roman" w:hAnsi="Times New Roman" w:cs="Times New Roman"/>
          <w:sz w:val="28"/>
          <w:szCs w:val="28"/>
        </w:rPr>
      </w:pPr>
      <w:r w:rsidRPr="00F62339">
        <w:rPr>
          <w:rFonts w:ascii="Times New Roman" w:hAnsi="Times New Roman" w:cs="Times New Roman"/>
          <w:sz w:val="28"/>
          <w:szCs w:val="28"/>
        </w:rPr>
        <w:t>С адресами и графиком работы представительств ООО «Экология-Новосибирск» можно ознакомиться по ссылке</w:t>
      </w:r>
      <w:r>
        <w:rPr>
          <w:rFonts w:ascii="Times New Roman" w:hAnsi="Times New Roman" w:cs="Times New Roman"/>
          <w:sz w:val="28"/>
          <w:szCs w:val="28"/>
        </w:rPr>
        <w:t>:</w:t>
      </w:r>
      <w:r w:rsidR="007A0415" w:rsidRPr="007A0415">
        <w:rPr>
          <w:rFonts w:ascii="Times New Roman" w:hAnsi="Times New Roman" w:cs="Times New Roman"/>
          <w:sz w:val="28"/>
          <w:szCs w:val="28"/>
        </w:rPr>
        <w:t xml:space="preserve"> </w:t>
      </w:r>
      <w:hyperlink r:id="rId29" w:history="1">
        <w:r w:rsidR="007A0415" w:rsidRPr="009D014F">
          <w:rPr>
            <w:rStyle w:val="a3"/>
            <w:rFonts w:ascii="Times New Roman" w:hAnsi="Times New Roman" w:cs="Times New Roman"/>
            <w:sz w:val="28"/>
            <w:szCs w:val="28"/>
          </w:rPr>
          <w:t>https://ecologynsk.ru/news/376</w:t>
        </w:r>
      </w:hyperlink>
      <w:r w:rsidR="007A0415" w:rsidRPr="007A0415">
        <w:rPr>
          <w:rFonts w:ascii="Times New Roman" w:hAnsi="Times New Roman" w:cs="Times New Roman"/>
          <w:sz w:val="28"/>
          <w:szCs w:val="28"/>
        </w:rPr>
        <w:t>.</w:t>
      </w:r>
    </w:p>
    <w:p w:rsidR="00E95FD4" w:rsidRDefault="00720FD9" w:rsidP="00E95FD4">
      <w:pPr>
        <w:spacing w:after="0"/>
        <w:ind w:firstLine="567"/>
        <w:jc w:val="both"/>
        <w:rPr>
          <w:rFonts w:ascii="Times New Roman" w:hAnsi="Times New Roman" w:cs="Times New Roman"/>
          <w:b/>
          <w:sz w:val="28"/>
          <w:szCs w:val="28"/>
        </w:rPr>
      </w:pPr>
      <w:r>
        <w:rPr>
          <w:rFonts w:ascii="Times New Roman" w:hAnsi="Times New Roman" w:cs="Times New Roman"/>
          <w:i/>
          <w:noProof/>
          <w:sz w:val="28"/>
          <w:szCs w:val="28"/>
          <w:lang w:eastAsia="ru-RU"/>
        </w:rPr>
        <w:lastRenderedPageBreak/>
        <w:drawing>
          <wp:inline distT="0" distB="0" distL="0" distR="0">
            <wp:extent cx="6570980" cy="4649153"/>
            <wp:effectExtent l="19050" t="0" r="1270" b="0"/>
            <wp:docPr id="11" name="Рисунок 11" descr="C:\Users\user\Desktop\РО\Инфографик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О\Инфографика 11.jpg"/>
                    <pic:cNvPicPr>
                      <a:picLocks noChangeAspect="1" noChangeArrowheads="1"/>
                    </pic:cNvPicPr>
                  </pic:nvPicPr>
                  <pic:blipFill>
                    <a:blip r:embed="rId30" cstate="print"/>
                    <a:srcRect/>
                    <a:stretch>
                      <a:fillRect/>
                    </a:stretch>
                  </pic:blipFill>
                  <pic:spPr bwMode="auto">
                    <a:xfrm>
                      <a:off x="0" y="0"/>
                      <a:ext cx="6570980" cy="4649153"/>
                    </a:xfrm>
                    <a:prstGeom prst="rect">
                      <a:avLst/>
                    </a:prstGeom>
                    <a:noFill/>
                    <a:ln w="9525">
                      <a:noFill/>
                      <a:miter lim="800000"/>
                      <a:headEnd/>
                      <a:tailEnd/>
                    </a:ln>
                  </pic:spPr>
                </pic:pic>
              </a:graphicData>
            </a:graphic>
          </wp:inline>
        </w:drawing>
      </w:r>
    </w:p>
    <w:p w:rsidR="00720FD9" w:rsidRDefault="00720FD9" w:rsidP="00E95FD4">
      <w:pPr>
        <w:spacing w:after="0"/>
        <w:ind w:firstLine="567"/>
        <w:jc w:val="both"/>
        <w:rPr>
          <w:rFonts w:ascii="Times New Roman" w:hAnsi="Times New Roman" w:cs="Times New Roman"/>
          <w:b/>
          <w:sz w:val="28"/>
          <w:szCs w:val="28"/>
        </w:rPr>
      </w:pPr>
    </w:p>
    <w:p w:rsidR="00E95FD4" w:rsidRPr="00E95FD4" w:rsidRDefault="00E95FD4" w:rsidP="00E95FD4">
      <w:pPr>
        <w:spacing w:after="0"/>
        <w:ind w:firstLine="567"/>
        <w:jc w:val="both"/>
        <w:rPr>
          <w:rFonts w:ascii="Times New Roman" w:hAnsi="Times New Roman" w:cs="Times New Roman"/>
          <w:b/>
          <w:sz w:val="28"/>
          <w:szCs w:val="28"/>
        </w:rPr>
      </w:pPr>
      <w:r w:rsidRPr="00E95FD4">
        <w:rPr>
          <w:rFonts w:ascii="Times New Roman" w:hAnsi="Times New Roman" w:cs="Times New Roman"/>
          <w:b/>
          <w:sz w:val="28"/>
          <w:szCs w:val="28"/>
        </w:rPr>
        <w:t xml:space="preserve">Меры социальной поддержки </w:t>
      </w:r>
    </w:p>
    <w:p w:rsidR="00E95FD4" w:rsidRPr="00E95FD4" w:rsidRDefault="00E95FD4" w:rsidP="00E95FD4">
      <w:pPr>
        <w:spacing w:after="0"/>
        <w:ind w:firstLine="567"/>
        <w:jc w:val="both"/>
        <w:rPr>
          <w:rFonts w:ascii="Times New Roman" w:hAnsi="Times New Roman" w:cs="Times New Roman"/>
          <w:sz w:val="28"/>
          <w:szCs w:val="28"/>
        </w:rPr>
      </w:pPr>
      <w:r w:rsidRPr="00E95FD4">
        <w:rPr>
          <w:rFonts w:ascii="Times New Roman" w:hAnsi="Times New Roman" w:cs="Times New Roman"/>
          <w:sz w:val="28"/>
          <w:szCs w:val="28"/>
        </w:rPr>
        <w:t>Региональным оператором предусмотрены меры социальной поддержки потребителей – те, кто оказался в трудной жизненной ситуации, могут заключить соглашение о рассрочке платежей за коммунальную услугу по обращению с ТКО. Для этого достаточно подать обращение через форму обратной связи на сайте регионального оператора, выбрав тему обращения «Соглашение о рассрочке задолженности» </w:t>
      </w:r>
      <w:hyperlink r:id="rId31" w:tgtFrame="_blank" w:history="1">
        <w:r w:rsidRPr="00E95FD4">
          <w:rPr>
            <w:rStyle w:val="a3"/>
            <w:rFonts w:ascii="Times New Roman" w:hAnsi="Times New Roman" w:cs="Times New Roman"/>
            <w:sz w:val="28"/>
            <w:szCs w:val="28"/>
          </w:rPr>
          <w:t>https://ecologynsk.ru/feedback/</w:t>
        </w:r>
      </w:hyperlink>
      <w:r w:rsidRPr="00E95FD4">
        <w:rPr>
          <w:rFonts w:ascii="Times New Roman" w:hAnsi="Times New Roman" w:cs="Times New Roman"/>
          <w:sz w:val="28"/>
          <w:szCs w:val="28"/>
        </w:rPr>
        <w:t>.</w:t>
      </w:r>
    </w:p>
    <w:p w:rsidR="00E95FD4" w:rsidRDefault="00646AA8" w:rsidP="00646AA8">
      <w:pPr>
        <w:spacing w:after="0"/>
        <w:ind w:firstLine="567"/>
        <w:jc w:val="center"/>
        <w:rPr>
          <w:rFonts w:ascii="Times New Roman" w:hAnsi="Times New Roman" w:cs="Times New Roman"/>
          <w:i/>
          <w:sz w:val="28"/>
          <w:szCs w:val="28"/>
        </w:rPr>
      </w:pPr>
      <w:r>
        <w:rPr>
          <w:rFonts w:ascii="Times New Roman" w:hAnsi="Times New Roman" w:cs="Times New Roman"/>
          <w:i/>
          <w:noProof/>
          <w:color w:val="FF0000"/>
          <w:sz w:val="28"/>
          <w:szCs w:val="28"/>
          <w:lang w:eastAsia="ru-RU"/>
        </w:rPr>
        <w:lastRenderedPageBreak/>
        <w:drawing>
          <wp:inline distT="0" distB="0" distL="0" distR="0">
            <wp:extent cx="6570980" cy="4642064"/>
            <wp:effectExtent l="19050" t="0" r="1270" b="0"/>
            <wp:docPr id="12" name="Рисунок 12" descr="C:\Users\user\Desktop\РО\Меры социальной поддер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О\Меры социальной поддержки.jpg"/>
                    <pic:cNvPicPr>
                      <a:picLocks noChangeAspect="1" noChangeArrowheads="1"/>
                    </pic:cNvPicPr>
                  </pic:nvPicPr>
                  <pic:blipFill>
                    <a:blip r:embed="rId32" cstate="print"/>
                    <a:srcRect/>
                    <a:stretch>
                      <a:fillRect/>
                    </a:stretch>
                  </pic:blipFill>
                  <pic:spPr bwMode="auto">
                    <a:xfrm>
                      <a:off x="0" y="0"/>
                      <a:ext cx="6570980" cy="4642064"/>
                    </a:xfrm>
                    <a:prstGeom prst="rect">
                      <a:avLst/>
                    </a:prstGeom>
                    <a:noFill/>
                    <a:ln w="9525">
                      <a:noFill/>
                      <a:miter lim="800000"/>
                      <a:headEnd/>
                      <a:tailEnd/>
                    </a:ln>
                  </pic:spPr>
                </pic:pic>
              </a:graphicData>
            </a:graphic>
          </wp:inline>
        </w:drawing>
      </w:r>
    </w:p>
    <w:p w:rsidR="00740BF5" w:rsidRPr="00740BF5" w:rsidRDefault="00740BF5" w:rsidP="00740BF5">
      <w:pPr>
        <w:spacing w:after="0"/>
        <w:ind w:firstLine="567"/>
        <w:jc w:val="both"/>
        <w:rPr>
          <w:rFonts w:ascii="Times New Roman" w:hAnsi="Times New Roman" w:cs="Times New Roman"/>
          <w:b/>
          <w:sz w:val="28"/>
          <w:szCs w:val="28"/>
        </w:rPr>
      </w:pPr>
      <w:r w:rsidRPr="00740BF5">
        <w:rPr>
          <w:rFonts w:ascii="Times New Roman" w:hAnsi="Times New Roman" w:cs="Times New Roman"/>
          <w:b/>
          <w:sz w:val="28"/>
          <w:szCs w:val="28"/>
        </w:rPr>
        <w:t>Нарушение режима оплаты влечет за собой отказ в предоставлении льгот и субсидий</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Услуга по обращению с твердыми коммунальными отходами -коммунальная услуга. Для льготных категорий граждан предусмотрена государственная поддержка в виде компенсации части расходов на ее оплату. Все что нужно для получения субсидии - своевременно производить оплату.</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Для граждан, получающих в установленном порядке компенсации за жилищно-коммунальные услуги, компенсация услуги по обращению с ТКО предоставляется автоматически при поступлении сведений от исполнителя услуги о начислениях и оплате. Для оформления лицевого счета собственникам индивидуальных жилых строений необходимо заключить с региональным оператором договор на оказание услуг по обращению с ТКО. Собственникам жилых помещений, расположенных в многоквартирных домах, не требуется предоставлять данные региональному оператору, так как в соответствии с жилищным кодексом РФ информация передается управляющими организациями, ТСЖ и ЖСК, а также иными организациями, осуществляющими управление домом.</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Дополнительно подтверждать статус льготной категории граждан (при ранее оформленных льготах) – не требуется.</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Между региональным оператором ООО «Экология-Новосибирск» и министерством труда и социального развития Новосибирской области на основании заключенного соглашения по информационному взаимодействию ежемесячно до 12 числа каждого месяца, следующего за отчетным, производится обмен данными.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xml:space="preserve">В связи с этим обращаем Ваше внимание, что в случае наличия задолженности по услуге по обращению с ТКО в органы социальной защиты предоставляется </w:t>
      </w:r>
      <w:r w:rsidRPr="00740BF5">
        <w:rPr>
          <w:rFonts w:ascii="Times New Roman" w:hAnsi="Times New Roman" w:cs="Times New Roman"/>
          <w:sz w:val="28"/>
          <w:szCs w:val="28"/>
        </w:rPr>
        <w:lastRenderedPageBreak/>
        <w:t>информация о нарушении режима оплаты, что влечет за собой отказ в предоставлении льготы.</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Размер компенсации платы за обращение с ТКО составляет 30% – для многодетных семей с тремя-четырьмя детьми и приёмных семей, принявших на воспитание одного-двух приёмных детей.</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Компенсацию в размере 50% получают следующие категории: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многодетные семьи с пятью и более детьми;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инвалиды войны и лица, к ним приравненные;</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участники Великой Отечественной войны;</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жители блокадного Ленинграда, имеющие инвалидность;</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члены семей погибших (умерших) инвалидов и участников Великой Отечественной войны, ветеранов боевых действий;</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бывшие несовершеннолетние узники фашизма;</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инвалиды;</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семьи с детьми-инвалидами;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граждане, подвергшиеся воздействию радиации;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ветераны труда, ветераны труда Новосибирской области;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лица, признанные реабилитированными (пострадавшими от политических репрессий);</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лица, имеющие почетное звание РФ, РСФСР или СССР;</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приёмные семьи с тремя и более детьми;</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 награжденные знаком отличия «За материнскую доблесть».</w:t>
      </w:r>
    </w:p>
    <w:p w:rsidR="00740BF5" w:rsidRPr="00740BF5"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Для отдельных категорий граждан, проживающих и работающих в сельской местности и поселках городского типа на территории Новосибирской области, размер компенсации платы за обращение с ТКО составляет 100%. В их числе медицинские работники, работники культуры, образования, ветеринарии, социальных служб.</w:t>
      </w:r>
    </w:p>
    <w:p w:rsidR="00740BF5" w:rsidRPr="00740BF5" w:rsidRDefault="00740BF5" w:rsidP="00740BF5">
      <w:pPr>
        <w:spacing w:after="0"/>
        <w:ind w:firstLine="567"/>
        <w:jc w:val="both"/>
        <w:rPr>
          <w:rFonts w:ascii="Times New Roman" w:hAnsi="Times New Roman" w:cs="Times New Roman"/>
          <w:i/>
          <w:sz w:val="28"/>
          <w:szCs w:val="28"/>
        </w:rPr>
      </w:pPr>
      <w:r w:rsidRPr="00740BF5">
        <w:rPr>
          <w:rFonts w:ascii="Times New Roman" w:hAnsi="Times New Roman" w:cs="Times New Roman"/>
          <w:i/>
          <w:sz w:val="28"/>
          <w:szCs w:val="28"/>
        </w:rPr>
        <w:t>Справка:</w:t>
      </w:r>
    </w:p>
    <w:p w:rsidR="00E95FD4" w:rsidRPr="00E95FD4" w:rsidRDefault="00740BF5" w:rsidP="00740BF5">
      <w:pPr>
        <w:spacing w:after="0"/>
        <w:ind w:firstLine="567"/>
        <w:jc w:val="both"/>
        <w:rPr>
          <w:rFonts w:ascii="Times New Roman" w:hAnsi="Times New Roman" w:cs="Times New Roman"/>
          <w:sz w:val="28"/>
          <w:szCs w:val="28"/>
        </w:rPr>
      </w:pPr>
      <w:r w:rsidRPr="00740BF5">
        <w:rPr>
          <w:rFonts w:ascii="Times New Roman" w:hAnsi="Times New Roman" w:cs="Times New Roman"/>
          <w:sz w:val="28"/>
          <w:szCs w:val="28"/>
        </w:rPr>
        <w:t>Порядок получения льгот аналогичен порядку получения льгот по другим коммунальным услугам и регулируется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rsidR="007A0415" w:rsidRDefault="007A0415" w:rsidP="007A0415">
      <w:pPr>
        <w:spacing w:after="0"/>
        <w:ind w:firstLine="567"/>
        <w:jc w:val="both"/>
        <w:rPr>
          <w:rFonts w:ascii="Times New Roman" w:hAnsi="Times New Roman" w:cs="Times New Roman"/>
          <w:sz w:val="28"/>
          <w:szCs w:val="28"/>
        </w:rPr>
      </w:pPr>
    </w:p>
    <w:p w:rsidR="00D55C08" w:rsidRPr="00D55C08" w:rsidRDefault="00E526DC" w:rsidP="00E526DC">
      <w:pPr>
        <w:spacing w:after="0"/>
        <w:ind w:firstLine="567"/>
        <w:jc w:val="both"/>
        <w:rPr>
          <w:rFonts w:ascii="Times New Roman" w:hAnsi="Times New Roman" w:cs="Times New Roman"/>
          <w:sz w:val="28"/>
          <w:szCs w:val="28"/>
        </w:rPr>
      </w:pPr>
      <w:r w:rsidRPr="00D55C08">
        <w:rPr>
          <w:rFonts w:ascii="Times New Roman" w:hAnsi="Times New Roman" w:cs="Times New Roman"/>
          <w:sz w:val="28"/>
          <w:szCs w:val="28"/>
        </w:rPr>
        <w:t>Мы продолжаем делиться достоверными новостями о работе регионального оператора по обращению с ТКО на нашем сайте: </w:t>
      </w:r>
      <w:hyperlink r:id="rId33" w:tgtFrame="_blank" w:history="1">
        <w:r w:rsidRPr="00D55C08">
          <w:rPr>
            <w:rStyle w:val="a3"/>
            <w:rFonts w:ascii="Times New Roman" w:hAnsi="Times New Roman" w:cs="Times New Roman"/>
            <w:sz w:val="28"/>
            <w:szCs w:val="28"/>
          </w:rPr>
          <w:t>https://ecologynsk.ru/</w:t>
        </w:r>
      </w:hyperlink>
      <w:r w:rsidRPr="00D55C08">
        <w:rPr>
          <w:rFonts w:ascii="Times New Roman" w:hAnsi="Times New Roman" w:cs="Times New Roman"/>
          <w:sz w:val="28"/>
          <w:szCs w:val="28"/>
        </w:rPr>
        <w:t>.</w:t>
      </w:r>
      <w:r w:rsidRPr="00D55C08">
        <w:rPr>
          <w:rFonts w:ascii="Times New Roman" w:hAnsi="Times New Roman" w:cs="Times New Roman"/>
          <w:sz w:val="28"/>
          <w:szCs w:val="28"/>
        </w:rPr>
        <w:br/>
        <w:t>И социальных сетях:</w:t>
      </w:r>
    </w:p>
    <w:p w:rsidR="00D55C08" w:rsidRPr="00D55C08" w:rsidRDefault="00E526DC" w:rsidP="00D55C08">
      <w:pPr>
        <w:pStyle w:val="a4"/>
        <w:numPr>
          <w:ilvl w:val="0"/>
          <w:numId w:val="2"/>
        </w:numPr>
        <w:spacing w:after="0"/>
        <w:jc w:val="both"/>
        <w:rPr>
          <w:rFonts w:ascii="Times New Roman" w:hAnsi="Times New Roman" w:cs="Times New Roman"/>
          <w:b/>
          <w:sz w:val="28"/>
          <w:szCs w:val="28"/>
        </w:rPr>
      </w:pPr>
      <w:r w:rsidRPr="00D55C08">
        <w:rPr>
          <w:rFonts w:ascii="Times New Roman" w:hAnsi="Times New Roman" w:cs="Times New Roman"/>
          <w:b/>
          <w:sz w:val="28"/>
          <w:szCs w:val="28"/>
        </w:rPr>
        <w:t>ВК </w:t>
      </w:r>
      <w:hyperlink r:id="rId34" w:history="1">
        <w:r w:rsidRPr="00D55C08">
          <w:rPr>
            <w:rStyle w:val="a3"/>
            <w:rFonts w:ascii="Times New Roman" w:hAnsi="Times New Roman" w:cs="Times New Roman"/>
            <w:b/>
            <w:sz w:val="28"/>
            <w:szCs w:val="28"/>
          </w:rPr>
          <w:t>https://vk.com/ecologynsk</w:t>
        </w:r>
      </w:hyperlink>
    </w:p>
    <w:p w:rsidR="00D55C08" w:rsidRPr="00D55C08" w:rsidRDefault="00E526DC" w:rsidP="00D55C08">
      <w:pPr>
        <w:pStyle w:val="a4"/>
        <w:numPr>
          <w:ilvl w:val="0"/>
          <w:numId w:val="2"/>
        </w:numPr>
        <w:spacing w:after="0"/>
        <w:jc w:val="both"/>
        <w:rPr>
          <w:rFonts w:ascii="Times New Roman" w:hAnsi="Times New Roman" w:cs="Times New Roman"/>
          <w:b/>
          <w:sz w:val="28"/>
          <w:szCs w:val="28"/>
        </w:rPr>
      </w:pPr>
      <w:r w:rsidRPr="00D55C08">
        <w:rPr>
          <w:rFonts w:ascii="Times New Roman" w:hAnsi="Times New Roman" w:cs="Times New Roman"/>
          <w:b/>
          <w:sz w:val="28"/>
          <w:szCs w:val="28"/>
        </w:rPr>
        <w:t>Одноклассники </w:t>
      </w:r>
      <w:hyperlink r:id="rId35" w:tgtFrame="_blank" w:history="1">
        <w:r w:rsidRPr="00D55C08">
          <w:rPr>
            <w:rStyle w:val="a3"/>
            <w:rFonts w:ascii="Times New Roman" w:hAnsi="Times New Roman" w:cs="Times New Roman"/>
            <w:b/>
            <w:sz w:val="28"/>
            <w:szCs w:val="28"/>
          </w:rPr>
          <w:t>https://ok.ru/group/56102013566985</w:t>
        </w:r>
      </w:hyperlink>
    </w:p>
    <w:p w:rsidR="00D55C08" w:rsidRPr="00D55C08" w:rsidRDefault="00E526DC" w:rsidP="00D55C08">
      <w:pPr>
        <w:pStyle w:val="a4"/>
        <w:numPr>
          <w:ilvl w:val="0"/>
          <w:numId w:val="2"/>
        </w:numPr>
        <w:spacing w:after="0"/>
        <w:jc w:val="both"/>
        <w:rPr>
          <w:rFonts w:ascii="Times New Roman" w:hAnsi="Times New Roman" w:cs="Times New Roman"/>
          <w:b/>
          <w:sz w:val="28"/>
          <w:szCs w:val="28"/>
        </w:rPr>
      </w:pPr>
      <w:proofErr w:type="spellStart"/>
      <w:r w:rsidRPr="00D55C08">
        <w:rPr>
          <w:rFonts w:ascii="Times New Roman" w:hAnsi="Times New Roman" w:cs="Times New Roman"/>
          <w:b/>
          <w:sz w:val="28"/>
          <w:szCs w:val="28"/>
        </w:rPr>
        <w:t>Telegram</w:t>
      </w:r>
      <w:proofErr w:type="spellEnd"/>
      <w:r w:rsidRPr="00D55C08">
        <w:rPr>
          <w:rFonts w:ascii="Times New Roman" w:hAnsi="Times New Roman" w:cs="Times New Roman"/>
          <w:b/>
          <w:sz w:val="28"/>
          <w:szCs w:val="28"/>
        </w:rPr>
        <w:t> </w:t>
      </w:r>
      <w:hyperlink r:id="rId36" w:tgtFrame="_blank" w:history="1">
        <w:r w:rsidRPr="00D55C08">
          <w:rPr>
            <w:rStyle w:val="a3"/>
            <w:rFonts w:ascii="Times New Roman" w:hAnsi="Times New Roman" w:cs="Times New Roman"/>
            <w:b/>
            <w:sz w:val="28"/>
            <w:szCs w:val="28"/>
          </w:rPr>
          <w:t>https://t.me/ecology_54</w:t>
        </w:r>
      </w:hyperlink>
    </w:p>
    <w:p w:rsidR="00E526DC" w:rsidRPr="00D55C08" w:rsidRDefault="00E526DC" w:rsidP="00D55C08">
      <w:pPr>
        <w:spacing w:after="0"/>
        <w:jc w:val="both"/>
        <w:rPr>
          <w:rFonts w:ascii="Times New Roman" w:hAnsi="Times New Roman" w:cs="Times New Roman"/>
          <w:sz w:val="28"/>
          <w:szCs w:val="28"/>
        </w:rPr>
      </w:pPr>
      <w:r w:rsidRPr="00D55C08">
        <w:rPr>
          <w:rFonts w:ascii="Times New Roman" w:hAnsi="Times New Roman" w:cs="Times New Roman"/>
          <w:sz w:val="28"/>
          <w:szCs w:val="28"/>
        </w:rPr>
        <w:t>Выбирайте любую удобную площадку для коммуникаций и присоединяйтесь!</w:t>
      </w:r>
    </w:p>
    <w:p w:rsidR="00E526DC" w:rsidRDefault="00E526DC" w:rsidP="007A0415">
      <w:pPr>
        <w:spacing w:after="0"/>
        <w:ind w:firstLine="567"/>
        <w:jc w:val="both"/>
        <w:rPr>
          <w:rFonts w:ascii="Times New Roman" w:hAnsi="Times New Roman" w:cs="Times New Roman"/>
          <w:sz w:val="28"/>
          <w:szCs w:val="28"/>
        </w:rPr>
      </w:pPr>
    </w:p>
    <w:p w:rsidR="00E95FD4" w:rsidRDefault="00E95FD4" w:rsidP="007A0415">
      <w:pPr>
        <w:spacing w:after="0"/>
        <w:ind w:firstLine="567"/>
        <w:jc w:val="both"/>
        <w:rPr>
          <w:rFonts w:ascii="Times New Roman" w:hAnsi="Times New Roman" w:cs="Times New Roman"/>
          <w:sz w:val="28"/>
          <w:szCs w:val="28"/>
        </w:rPr>
      </w:pPr>
      <w:r>
        <w:rPr>
          <w:rFonts w:ascii="Times New Roman" w:hAnsi="Times New Roman" w:cs="Times New Roman"/>
          <w:sz w:val="28"/>
          <w:szCs w:val="28"/>
        </w:rPr>
        <w:t>Можно еще взять информацию:</w:t>
      </w:r>
    </w:p>
    <w:p w:rsidR="00E95FD4" w:rsidRDefault="00E95FD4" w:rsidP="00E95FD4">
      <w:pPr>
        <w:spacing w:after="0"/>
        <w:jc w:val="both"/>
        <w:rPr>
          <w:rFonts w:ascii="Times New Roman" w:hAnsi="Times New Roman" w:cs="Times New Roman"/>
          <w:sz w:val="28"/>
          <w:szCs w:val="28"/>
        </w:rPr>
      </w:pPr>
      <w:r>
        <w:rPr>
          <w:rFonts w:ascii="Times New Roman" w:hAnsi="Times New Roman" w:cs="Times New Roman"/>
          <w:sz w:val="28"/>
          <w:szCs w:val="28"/>
        </w:rPr>
        <w:t>по размещению бесплатных точек приема шин</w:t>
      </w:r>
    </w:p>
    <w:p w:rsidR="00E95FD4" w:rsidRPr="00D55C08" w:rsidRDefault="00B50F54" w:rsidP="00E81FC6">
      <w:pPr>
        <w:spacing w:after="0"/>
        <w:ind w:firstLine="567"/>
        <w:jc w:val="both"/>
        <w:rPr>
          <w:rFonts w:ascii="Times New Roman" w:hAnsi="Times New Roman" w:cs="Times New Roman"/>
          <w:sz w:val="28"/>
          <w:szCs w:val="28"/>
        </w:rPr>
      </w:pPr>
      <w:hyperlink r:id="rId37" w:history="1">
        <w:r w:rsidR="00E95FD4" w:rsidRPr="00E8325B">
          <w:rPr>
            <w:rStyle w:val="a3"/>
            <w:rFonts w:ascii="Times New Roman" w:hAnsi="Times New Roman" w:cs="Times New Roman"/>
            <w:sz w:val="28"/>
            <w:szCs w:val="28"/>
          </w:rPr>
          <w:t>https://vk.com/ecologynsk?w=wall-152652112_2074</w:t>
        </w:r>
      </w:hyperlink>
    </w:p>
    <w:sectPr w:rsidR="00E95FD4" w:rsidRPr="00D55C08" w:rsidSect="00003ADB">
      <w:pgSz w:w="11906" w:h="16838"/>
      <w:pgMar w:top="284" w:right="707"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C503E5"/>
    <w:multiLevelType w:val="hybridMultilevel"/>
    <w:tmpl w:val="D4181E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DB84932"/>
    <w:multiLevelType w:val="hybridMultilevel"/>
    <w:tmpl w:val="87B24F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6479A6"/>
    <w:rsid w:val="00003ADB"/>
    <w:rsid w:val="00504D27"/>
    <w:rsid w:val="0064369C"/>
    <w:rsid w:val="00646AA8"/>
    <w:rsid w:val="006479A6"/>
    <w:rsid w:val="006D45C1"/>
    <w:rsid w:val="00720FD9"/>
    <w:rsid w:val="00740BF5"/>
    <w:rsid w:val="007A0415"/>
    <w:rsid w:val="00877A4E"/>
    <w:rsid w:val="00A44E26"/>
    <w:rsid w:val="00B10DDB"/>
    <w:rsid w:val="00B50F54"/>
    <w:rsid w:val="00BC778E"/>
    <w:rsid w:val="00C769F0"/>
    <w:rsid w:val="00D55C08"/>
    <w:rsid w:val="00E17DA8"/>
    <w:rsid w:val="00E526DC"/>
    <w:rsid w:val="00E81FC6"/>
    <w:rsid w:val="00E8269A"/>
    <w:rsid w:val="00E95FD4"/>
    <w:rsid w:val="00ED2D2B"/>
    <w:rsid w:val="00F0149D"/>
    <w:rsid w:val="00F623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F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2339"/>
    <w:rPr>
      <w:color w:val="0563C1" w:themeColor="hyperlink"/>
      <w:u w:val="single"/>
    </w:rPr>
  </w:style>
  <w:style w:type="paragraph" w:styleId="a4">
    <w:name w:val="List Paragraph"/>
    <w:basedOn w:val="a"/>
    <w:uiPriority w:val="34"/>
    <w:qFormat/>
    <w:rsid w:val="00D55C08"/>
    <w:pPr>
      <w:ind w:left="720"/>
      <w:contextualSpacing/>
    </w:pPr>
  </w:style>
  <w:style w:type="paragraph" w:styleId="a5">
    <w:name w:val="Balloon Text"/>
    <w:basedOn w:val="a"/>
    <w:link w:val="a6"/>
    <w:uiPriority w:val="99"/>
    <w:semiHidden/>
    <w:unhideWhenUsed/>
    <w:rsid w:val="00003A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3A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493636">
      <w:bodyDiv w:val="1"/>
      <w:marLeft w:val="0"/>
      <w:marRight w:val="0"/>
      <w:marTop w:val="0"/>
      <w:marBottom w:val="0"/>
      <w:divBdr>
        <w:top w:val="none" w:sz="0" w:space="0" w:color="auto"/>
        <w:left w:val="none" w:sz="0" w:space="0" w:color="auto"/>
        <w:bottom w:val="none" w:sz="0" w:space="0" w:color="auto"/>
        <w:right w:val="none" w:sz="0" w:space="0" w:color="auto"/>
      </w:divBdr>
      <w:divsChild>
        <w:div w:id="1966234817">
          <w:marLeft w:val="0"/>
          <w:marRight w:val="0"/>
          <w:marTop w:val="0"/>
          <w:marBottom w:val="0"/>
          <w:divBdr>
            <w:top w:val="none" w:sz="0" w:space="0" w:color="auto"/>
            <w:left w:val="none" w:sz="0" w:space="0" w:color="auto"/>
            <w:bottom w:val="none" w:sz="0" w:space="0" w:color="auto"/>
            <w:right w:val="none" w:sz="0" w:space="0" w:color="auto"/>
          </w:divBdr>
        </w:div>
      </w:divsChild>
    </w:div>
    <w:div w:id="1728410142">
      <w:bodyDiv w:val="1"/>
      <w:marLeft w:val="0"/>
      <w:marRight w:val="0"/>
      <w:marTop w:val="0"/>
      <w:marBottom w:val="0"/>
      <w:divBdr>
        <w:top w:val="none" w:sz="0" w:space="0" w:color="auto"/>
        <w:left w:val="none" w:sz="0" w:space="0" w:color="auto"/>
        <w:bottom w:val="none" w:sz="0" w:space="0" w:color="auto"/>
        <w:right w:val="none" w:sz="0" w:space="0" w:color="auto"/>
      </w:divBdr>
    </w:div>
    <w:div w:id="1915360728">
      <w:bodyDiv w:val="1"/>
      <w:marLeft w:val="0"/>
      <w:marRight w:val="0"/>
      <w:marTop w:val="0"/>
      <w:marBottom w:val="0"/>
      <w:divBdr>
        <w:top w:val="none" w:sz="0" w:space="0" w:color="auto"/>
        <w:left w:val="none" w:sz="0" w:space="0" w:color="auto"/>
        <w:bottom w:val="none" w:sz="0" w:space="0" w:color="auto"/>
        <w:right w:val="none" w:sz="0" w:space="0" w:color="auto"/>
      </w:divBdr>
    </w:div>
    <w:div w:id="213097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s%3A%2F%2Flk.ro-nso.ru%2Fclient%2Flogin&amp;post=-152652112_1868&amp;cc_key=" TargetMode="External"/><Relationship Id="rId13" Type="http://schemas.openxmlformats.org/officeDocument/2006/relationships/hyperlink" Target="https://vk.com/ecologynsk" TargetMode="External"/><Relationship Id="rId18" Type="http://schemas.openxmlformats.org/officeDocument/2006/relationships/hyperlink" Target="https://ecologynsk.ru/news/93" TargetMode="External"/><Relationship Id="rId26" Type="http://schemas.openxmlformats.org/officeDocument/2006/relationships/hyperlink" Target="https://ecologynsk.ru/news/9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cologynsk.ru/feedback/" TargetMode="External"/><Relationship Id="rId34" Type="http://schemas.openxmlformats.org/officeDocument/2006/relationships/hyperlink" Target="https://vk.com/ecologynsk" TargetMode="External"/><Relationship Id="rId7" Type="http://schemas.openxmlformats.org/officeDocument/2006/relationships/hyperlink" Target="https://vk.com/away.php?to=https%3A%2F%2Fecologynsk.ru%2Fnews%2F93&amp;post=-152652112_1868&amp;cc_key="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vk.com/away.php?to=https%3A%2F%2Fecologynsk.ru%2F&amp;post=-152652112_2039&amp;cc_ke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ecologynsk.ru/news/376" TargetMode="External"/><Relationship Id="rId1" Type="http://schemas.openxmlformats.org/officeDocument/2006/relationships/customXml" Target="../customXml/item1.xml"/><Relationship Id="rId6" Type="http://schemas.openxmlformats.org/officeDocument/2006/relationships/hyperlink" Target="https://vk.com/away.php?to=https%3A%2F%2Fecologynsk.ru%2Ffeedback%2F&amp;post=-152652112_1868&amp;cc_key=" TargetMode="External"/><Relationship Id="rId11" Type="http://schemas.openxmlformats.org/officeDocument/2006/relationships/image" Target="media/image1.jpeg"/><Relationship Id="rId24" Type="http://schemas.openxmlformats.org/officeDocument/2006/relationships/hyperlink" Target="https://ecologynsk.ru/news/93" TargetMode="External"/><Relationship Id="rId32" Type="http://schemas.openxmlformats.org/officeDocument/2006/relationships/image" Target="media/image12.jpeg"/><Relationship Id="rId37" Type="http://schemas.openxmlformats.org/officeDocument/2006/relationships/hyperlink" Target="https://vk.com/ecologynsk?w=wall-152652112_2074"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ecologynsk.ru/agreement-conclusion-application/" TargetMode="External"/><Relationship Id="rId36" Type="http://schemas.openxmlformats.org/officeDocument/2006/relationships/hyperlink" Target="https://vk.com/away.php?to=https%3A%2F%2Ft.me%2Fecology_54&amp;post=-152652112_2039&amp;cc_key=" TargetMode="External"/><Relationship Id="rId10" Type="http://schemas.openxmlformats.org/officeDocument/2006/relationships/hyperlink" Target="https://ecologynsk.ru/" TargetMode="External"/><Relationship Id="rId19" Type="http://schemas.openxmlformats.org/officeDocument/2006/relationships/hyperlink" Target="https://ecologynsk.ru/news/376" TargetMode="External"/><Relationship Id="rId31" Type="http://schemas.openxmlformats.org/officeDocument/2006/relationships/hyperlink" Target="https://vk.com/away.php?to=https%3A%2F%2Fecologynsk.ru%2Ffeedback%2F&amp;post=-152652112_2037&amp;cc_key=" TargetMode="External"/><Relationship Id="rId4" Type="http://schemas.openxmlformats.org/officeDocument/2006/relationships/settings" Target="settings.xml"/><Relationship Id="rId9" Type="http://schemas.openxmlformats.org/officeDocument/2006/relationships/hyperlink" Target="https://vk.com/ecologynsk" TargetMode="External"/><Relationship Id="rId14" Type="http://schemas.openxmlformats.org/officeDocument/2006/relationships/image" Target="media/image3.png"/><Relationship Id="rId22" Type="http://schemas.openxmlformats.org/officeDocument/2006/relationships/hyperlink" Target="https://ecologynsk.ru/news/93"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vk.com/away.php?to=https%3A%2F%2Fok.ru%2Fgroup%2F56102013566985&amp;post=-152652112_2039&amp;cc_k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4E98B8-2900-4C71-830A-3EF7F57C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2512</Words>
  <Characters>14322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Запрометова Алена Борисовна</dc:creator>
  <cp:lastModifiedBy>user</cp:lastModifiedBy>
  <cp:revision>3</cp:revision>
  <dcterms:created xsi:type="dcterms:W3CDTF">2022-07-08T04:41:00Z</dcterms:created>
  <dcterms:modified xsi:type="dcterms:W3CDTF">2022-07-08T04:42:00Z</dcterms:modified>
</cp:coreProperties>
</file>