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3D" w:rsidRDefault="0018303D" w:rsidP="0018303D">
      <w:pPr>
        <w:pStyle w:val="3"/>
        <w:spacing w:after="0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Договор управления многоквартирным домом</w:t>
      </w:r>
    </w:p>
    <w:p w:rsidR="0018303D" w:rsidRDefault="0018303D" w:rsidP="0018303D">
      <w:pPr>
        <w:pStyle w:val="3"/>
        <w:spacing w:after="0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(между управляющей организацией и собственником помещения)</w:t>
      </w:r>
    </w:p>
    <w:p w:rsidR="0018303D" w:rsidRDefault="0018303D" w:rsidP="0018303D">
      <w:pPr>
        <w:pStyle w:val="3"/>
        <w:spacing w:after="0"/>
        <w:ind w:left="-1134"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8303D" w:rsidRDefault="0018303D" w:rsidP="0018303D">
      <w:pPr>
        <w:pStyle w:val="article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г. Новосибирск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      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 w:rsidR="0022685A" w:rsidRPr="0022685A">
        <w:rPr>
          <w:rFonts w:ascii="Times New Roman" w:hAnsi="Times New Roman"/>
          <w:color w:val="000000"/>
          <w:sz w:val="16"/>
          <w:szCs w:val="16"/>
        </w:rPr>
        <w:tab/>
      </w:r>
      <w:r w:rsidR="0022685A" w:rsidRPr="0022685A">
        <w:rPr>
          <w:rFonts w:ascii="Times New Roman" w:hAnsi="Times New Roman"/>
          <w:color w:val="000000"/>
          <w:sz w:val="16"/>
          <w:szCs w:val="16"/>
        </w:rPr>
        <w:tab/>
      </w:r>
      <w:r w:rsidR="00701161" w:rsidRPr="00DE43A7">
        <w:rPr>
          <w:rFonts w:ascii="Times New Roman" w:hAnsi="Times New Roman"/>
        </w:rPr>
        <w:t>11.10.2005</w:t>
      </w:r>
      <w:r w:rsidR="0070116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г.</w:t>
      </w:r>
    </w:p>
    <w:p w:rsidR="0018303D" w:rsidRDefault="0018303D" w:rsidP="0018303D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ООО КЖЭК «Горский», именуемое в дальнейшем "Управляющая организация", в лице директора Заниной Светланы Викторовны, действующей на осн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вании Устава, с одной стороны, </w:t>
      </w:r>
    </w:p>
    <w:p w:rsidR="0018303D" w:rsidRDefault="0018303D" w:rsidP="0018303D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="0022685A" w:rsidRPr="0022685A">
        <w:rPr>
          <w:rFonts w:ascii="Times New Roman" w:hAnsi="Times New Roman" w:cs="Times New Roman"/>
          <w:sz w:val="16"/>
          <w:szCs w:val="16"/>
        </w:rPr>
        <w:t xml:space="preserve"> </w:t>
      </w:r>
      <w:r w:rsidR="0022685A">
        <w:rPr>
          <w:rFonts w:ascii="Times New Roman" w:hAnsi="Times New Roman" w:cs="Times New Roman"/>
          <w:sz w:val="16"/>
          <w:szCs w:val="16"/>
        </w:rPr>
        <w:t>ХХХХХХХХХХХХХХХХХХХХХХХХХХХХХХХХХХХХХХХХХХХХХХХХХХХХХХХХХХХХХХХХХХХХХХХХ</w:t>
      </w:r>
      <w:r>
        <w:rPr>
          <w:rFonts w:ascii="Times New Roman" w:hAnsi="Times New Roman" w:cs="Times New Roman"/>
          <w:sz w:val="16"/>
          <w:szCs w:val="16"/>
          <w:u w:val="single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являющийся </w:t>
      </w:r>
      <w:r>
        <w:rPr>
          <w:rFonts w:ascii="Times New Roman" w:hAnsi="Times New Roman" w:cs="Times New Roman"/>
          <w:b/>
          <w:color w:val="1F497D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b/>
          <w:color w:val="1F497D"/>
          <w:sz w:val="16"/>
          <w:szCs w:val="16"/>
        </w:rPr>
        <w:t>иеся</w:t>
      </w:r>
      <w:proofErr w:type="spellEnd"/>
      <w:r>
        <w:rPr>
          <w:rFonts w:ascii="Times New Roman" w:hAnsi="Times New Roman" w:cs="Times New Roman"/>
          <w:b/>
          <w:color w:val="1F497D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1F497D"/>
          <w:sz w:val="16"/>
          <w:szCs w:val="16"/>
        </w:rPr>
        <w:t>аяся</w:t>
      </w:r>
      <w:proofErr w:type="spellEnd"/>
      <w:r>
        <w:rPr>
          <w:rFonts w:ascii="Times New Roman" w:hAnsi="Times New Roman" w:cs="Times New Roman"/>
          <w:b/>
          <w:color w:val="1F497D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>Собственником (</w:t>
      </w:r>
      <w:proofErr w:type="spellStart"/>
      <w:r>
        <w:rPr>
          <w:rFonts w:ascii="Times New Roman" w:hAnsi="Times New Roman" w:cs="Times New Roman"/>
          <w:sz w:val="16"/>
          <w:szCs w:val="16"/>
        </w:rPr>
        <w:t>ами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)  жилого (нежилого) помещения общей площадью </w:t>
      </w:r>
      <w:r w:rsidR="0022685A">
        <w:rPr>
          <w:rFonts w:ascii="Times New Roman" w:hAnsi="Times New Roman" w:cs="Times New Roman"/>
          <w:sz w:val="16"/>
          <w:szCs w:val="16"/>
        </w:rPr>
        <w:t>ХХХХХХХ</w:t>
      </w:r>
      <w:r>
        <w:rPr>
          <w:rFonts w:ascii="Times New Roman" w:hAnsi="Times New Roman" w:cs="Times New Roman"/>
          <w:sz w:val="16"/>
          <w:szCs w:val="16"/>
        </w:rPr>
        <w:t xml:space="preserve">     кв. м,   в многоквартирном доме </w:t>
      </w:r>
      <w:r>
        <w:rPr>
          <w:rFonts w:ascii="Times New Roman" w:hAnsi="Times New Roman" w:cs="Times New Roman"/>
          <w:b/>
          <w:color w:val="1F497D"/>
          <w:sz w:val="16"/>
          <w:szCs w:val="16"/>
        </w:rPr>
        <w:t>(далее – МКД)</w:t>
      </w:r>
      <w:r>
        <w:rPr>
          <w:rFonts w:ascii="Times New Roman" w:hAnsi="Times New Roman" w:cs="Times New Roman"/>
          <w:sz w:val="16"/>
          <w:szCs w:val="16"/>
        </w:rPr>
        <w:t xml:space="preserve">  по адресу: город Новосибирск, ул. </w:t>
      </w:r>
      <w:r w:rsidR="00431CFC">
        <w:rPr>
          <w:rFonts w:ascii="Times New Roman" w:hAnsi="Times New Roman" w:cs="Times New Roman"/>
          <w:b/>
          <w:sz w:val="16"/>
          <w:szCs w:val="16"/>
        </w:rPr>
        <w:t>Горский микрорайон</w:t>
      </w:r>
      <w:r>
        <w:rPr>
          <w:rFonts w:ascii="Times New Roman" w:hAnsi="Times New Roman" w:cs="Times New Roman"/>
          <w:sz w:val="16"/>
          <w:szCs w:val="16"/>
        </w:rPr>
        <w:t xml:space="preserve"> дом № </w:t>
      </w:r>
      <w:r w:rsidR="00701161">
        <w:rPr>
          <w:rFonts w:ascii="Times New Roman" w:hAnsi="Times New Roman" w:cs="Times New Roman"/>
          <w:b/>
          <w:sz w:val="16"/>
          <w:szCs w:val="16"/>
        </w:rPr>
        <w:t>60</w:t>
      </w:r>
      <w:r>
        <w:rPr>
          <w:rFonts w:ascii="Times New Roman" w:hAnsi="Times New Roman" w:cs="Times New Roman"/>
          <w:sz w:val="16"/>
          <w:szCs w:val="16"/>
        </w:rPr>
        <w:t xml:space="preserve">  кв. </w:t>
      </w:r>
      <w:r w:rsidR="0022685A">
        <w:rPr>
          <w:rFonts w:ascii="Times New Roman" w:hAnsi="Times New Roman" w:cs="Times New Roman"/>
          <w:sz w:val="16"/>
          <w:szCs w:val="16"/>
        </w:rPr>
        <w:t>ХХХХХХХХ</w:t>
      </w:r>
      <w:r>
        <w:rPr>
          <w:rFonts w:ascii="Times New Roman" w:hAnsi="Times New Roman" w:cs="Times New Roman"/>
          <w:sz w:val="16"/>
          <w:szCs w:val="16"/>
        </w:rPr>
        <w:t xml:space="preserve"> на основании свидетельства </w:t>
      </w:r>
      <w:r w:rsidR="0022685A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 праве собственности </w:t>
      </w:r>
      <w:r w:rsidR="0022685A">
        <w:rPr>
          <w:rFonts w:ascii="Times New Roman" w:hAnsi="Times New Roman" w:cs="Times New Roman"/>
          <w:sz w:val="16"/>
          <w:szCs w:val="16"/>
        </w:rPr>
        <w:t>ХХХХХХХХХХХХХ от «ХХХ</w:t>
      </w:r>
      <w:proofErr w:type="gramStart"/>
      <w:r w:rsidR="0022685A">
        <w:rPr>
          <w:rFonts w:ascii="Times New Roman" w:hAnsi="Times New Roman" w:cs="Times New Roman"/>
          <w:sz w:val="16"/>
          <w:szCs w:val="16"/>
        </w:rPr>
        <w:t>»Х</w:t>
      </w:r>
      <w:proofErr w:type="gramEnd"/>
      <w:r w:rsidR="0022685A">
        <w:rPr>
          <w:rFonts w:ascii="Times New Roman" w:hAnsi="Times New Roman" w:cs="Times New Roman"/>
          <w:sz w:val="16"/>
          <w:szCs w:val="16"/>
        </w:rPr>
        <w:t>ХХХХХХХ ХХХХ года</w:t>
      </w:r>
      <w:r>
        <w:rPr>
          <w:rFonts w:ascii="Times New Roman" w:hAnsi="Times New Roman" w:cs="Times New Roman"/>
          <w:sz w:val="16"/>
          <w:szCs w:val="16"/>
        </w:rPr>
        <w:t xml:space="preserve">, или представитель Собственника в лице </w:t>
      </w:r>
      <w:r w:rsidR="0022685A">
        <w:rPr>
          <w:rFonts w:ascii="Times New Roman" w:hAnsi="Times New Roman" w:cs="Times New Roman"/>
          <w:sz w:val="16"/>
          <w:szCs w:val="16"/>
        </w:rPr>
        <w:t>ХХХХХХХХХХХХХХХХХХХХХХХХХХХХХХХХ</w:t>
      </w:r>
      <w:r>
        <w:rPr>
          <w:rFonts w:ascii="Times New Roman" w:hAnsi="Times New Roman" w:cs="Times New Roman"/>
          <w:sz w:val="16"/>
          <w:szCs w:val="16"/>
        </w:rPr>
        <w:t>, действующего  в соо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 xml:space="preserve">ветствии с полномочиями, основанными на доверенности от </w:t>
      </w:r>
      <w:r w:rsidR="0022685A">
        <w:rPr>
          <w:rFonts w:ascii="Times New Roman" w:hAnsi="Times New Roman" w:cs="Times New Roman"/>
          <w:sz w:val="16"/>
          <w:szCs w:val="16"/>
        </w:rPr>
        <w:t>ХХХХХХХХХХХХХХХХХХХХХХХХХХХХХ</w:t>
      </w:r>
      <w:r>
        <w:rPr>
          <w:rFonts w:ascii="Times New Roman" w:hAnsi="Times New Roman" w:cs="Times New Roman"/>
          <w:sz w:val="16"/>
          <w:szCs w:val="16"/>
        </w:rPr>
        <w:t xml:space="preserve">(копия прилагается), именуемые  далее  "Стороны",   заключили   настоящий   Договор   управления многоквартирным домом (далее - Договор) о нижеследующем: </w:t>
      </w:r>
    </w:p>
    <w:p w:rsidR="0018303D" w:rsidRDefault="0018303D" w:rsidP="0018303D">
      <w:pPr>
        <w:pStyle w:val="3"/>
        <w:spacing w:after="0"/>
        <w:ind w:right="-2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pStyle w:val="3"/>
        <w:numPr>
          <w:ilvl w:val="0"/>
          <w:numId w:val="33"/>
        </w:numPr>
        <w:spacing w:after="0"/>
        <w:ind w:left="0" w:right="-2"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ОБЩИЕ ПОЛОЖЕНИЯ</w:t>
      </w:r>
    </w:p>
    <w:p w:rsidR="0018303D" w:rsidRDefault="0018303D" w:rsidP="0018303D">
      <w:pPr>
        <w:pStyle w:val="3"/>
        <w:spacing w:after="0"/>
        <w:ind w:right="-2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1.1. Настоящий Договор заключен на основании  </w:t>
      </w:r>
      <w:r>
        <w:rPr>
          <w:rFonts w:ascii="Times New Roman" w:hAnsi="Times New Roman"/>
          <w:color w:val="auto"/>
          <w:sz w:val="16"/>
          <w:szCs w:val="16"/>
        </w:rPr>
        <w:t>решения общего собрания собственников помещений в Многоквартирном доме, либо на основании р</w:t>
      </w:r>
      <w:r>
        <w:rPr>
          <w:rFonts w:ascii="Times New Roman" w:hAnsi="Times New Roman"/>
          <w:color w:val="auto"/>
          <w:sz w:val="16"/>
          <w:szCs w:val="16"/>
        </w:rPr>
        <w:t>е</w:t>
      </w:r>
      <w:r>
        <w:rPr>
          <w:rFonts w:ascii="Times New Roman" w:hAnsi="Times New Roman"/>
          <w:color w:val="auto"/>
          <w:sz w:val="16"/>
          <w:szCs w:val="16"/>
        </w:rPr>
        <w:t>шения конкурсной комиссии (</w:t>
      </w:r>
      <w:proofErr w:type="gramStart"/>
      <w:r>
        <w:rPr>
          <w:rFonts w:ascii="Times New Roman" w:hAnsi="Times New Roman"/>
          <w:color w:val="auto"/>
          <w:sz w:val="16"/>
          <w:szCs w:val="16"/>
        </w:rPr>
        <w:t>необходимое</w:t>
      </w:r>
      <w:proofErr w:type="gramEnd"/>
      <w:r>
        <w:rPr>
          <w:rFonts w:ascii="Times New Roman" w:hAnsi="Times New Roman"/>
          <w:color w:val="auto"/>
          <w:sz w:val="16"/>
          <w:szCs w:val="16"/>
        </w:rPr>
        <w:t xml:space="preserve"> подчеркнуть).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1.3. </w:t>
      </w:r>
      <w:r>
        <w:rPr>
          <w:rFonts w:ascii="Times New Roman" w:hAnsi="Times New Roman"/>
          <w:color w:val="auto"/>
          <w:sz w:val="16"/>
          <w:szCs w:val="16"/>
        </w:rPr>
        <w:t>При исполнении настоящего договора Стороны руководствуются Конституцией РФ, Гражданским кодексом РФ, Жилищным кодексом РФ, Правил</w:t>
      </w:r>
      <w:r>
        <w:rPr>
          <w:rFonts w:ascii="Times New Roman" w:hAnsi="Times New Roman"/>
          <w:color w:val="auto"/>
          <w:sz w:val="16"/>
          <w:szCs w:val="16"/>
        </w:rPr>
        <w:t>а</w:t>
      </w:r>
      <w:r>
        <w:rPr>
          <w:rFonts w:ascii="Times New Roman" w:hAnsi="Times New Roman"/>
          <w:color w:val="auto"/>
          <w:sz w:val="16"/>
          <w:szCs w:val="16"/>
        </w:rPr>
        <w:t>ми содержания общего имущества в многоквартирном доме, Правилами предоставления коммунальных услуг гражданам утвержденными Правительс</w:t>
      </w:r>
      <w:r>
        <w:rPr>
          <w:rFonts w:ascii="Times New Roman" w:hAnsi="Times New Roman"/>
          <w:color w:val="auto"/>
          <w:sz w:val="16"/>
          <w:szCs w:val="16"/>
        </w:rPr>
        <w:t>т</w:t>
      </w:r>
      <w:r>
        <w:rPr>
          <w:rFonts w:ascii="Times New Roman" w:hAnsi="Times New Roman"/>
          <w:color w:val="auto"/>
          <w:sz w:val="16"/>
          <w:szCs w:val="16"/>
        </w:rPr>
        <w:t>вом РФ и иными правовыми и нормативными актами Российской Федерации, Новосибирской области, города Новосибирска.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b w:val="0"/>
          <w:color w:val="auto"/>
          <w:sz w:val="16"/>
          <w:szCs w:val="16"/>
        </w:rPr>
        <w:t xml:space="preserve">1.4. Высшим органом управления Многоквартирным домом является общее собрание Собственников помещений в многоквартирном доме. </w:t>
      </w:r>
    </w:p>
    <w:p w:rsidR="0018303D" w:rsidRDefault="0018303D" w:rsidP="0018303D">
      <w:pPr>
        <w:autoSpaceDE w:val="0"/>
        <w:autoSpaceDN w:val="0"/>
        <w:adjustRightInd w:val="0"/>
        <w:ind w:right="-2"/>
        <w:rPr>
          <w:sz w:val="16"/>
          <w:szCs w:val="16"/>
        </w:rPr>
      </w:pPr>
      <w:r>
        <w:rPr>
          <w:color w:val="000000"/>
          <w:sz w:val="16"/>
          <w:szCs w:val="16"/>
        </w:rPr>
        <w:t>1.5.</w:t>
      </w:r>
      <w:r>
        <w:rPr>
          <w:sz w:val="16"/>
          <w:szCs w:val="16"/>
        </w:rPr>
        <w:t xml:space="preserve"> Для целей настоящего Договора применяются следующие термины и понятия: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Собственник помещения</w:t>
      </w:r>
      <w:r>
        <w:rPr>
          <w:rFonts w:ascii="Times New Roman" w:hAnsi="Times New Roman" w:cs="Times New Roman"/>
          <w:sz w:val="16"/>
          <w:szCs w:val="16"/>
        </w:rPr>
        <w:t xml:space="preserve"> – физическое или юридическое лицо, обладающее правом собственности, выступающее в роли владельца, распорядителя, пользователя объекта собственности – жилого (нежилого) помещения. Собственник помещения несет бремя содержания данного помещения и общего имущества Собственников помещений в многоквартирном доме. Собственник владеет, пользуется и распоряжается общим имуществом в многокварти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 xml:space="preserve">ном доме. 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Управляющая организация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–</w:t>
      </w:r>
      <w:r>
        <w:rPr>
          <w:rFonts w:ascii="Times New Roman" w:hAnsi="Times New Roman" w:cs="Times New Roman"/>
          <w:sz w:val="16"/>
          <w:szCs w:val="16"/>
        </w:rPr>
        <w:t xml:space="preserve"> юридическое лицо независимо от организационно-правовой формы, а также индивидуальный предприниматель, у котор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го возникли права и обязанности в соответствии с законом на выполнение функций по управлению таким домом и предоставлению коммунальных услуг.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Исполнители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 xml:space="preserve"> организации различных форм собственности, на которые Управляющей организацией на договорной основе возложены обязательства по предоставлению Собственнику работ (услуг) по капитальному ремонту, теплоснабжению, водоснабжению, водоотведению, электроснабжению, газосна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>жению.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отношениях с Исполнителями Управляющая организация действует от своего имени и за счет Собственника.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sz w:val="16"/>
          <w:szCs w:val="16"/>
        </w:rPr>
        <w:t>Общее имущество</w:t>
      </w:r>
      <w:r>
        <w:rPr>
          <w:rFonts w:ascii="Times New Roman" w:hAnsi="Times New Roman" w:cs="Times New Roman"/>
          <w:sz w:val="16"/>
          <w:szCs w:val="16"/>
        </w:rPr>
        <w:t xml:space="preserve"> в многоквартирном доме</w:t>
      </w:r>
      <w:r>
        <w:rPr>
          <w:rFonts w:ascii="Times New Roman" w:hAnsi="Times New Roman" w:cs="Times New Roman"/>
          <w:b/>
          <w:sz w:val="16"/>
          <w:szCs w:val="16"/>
        </w:rPr>
        <w:t xml:space="preserve"> – </w:t>
      </w:r>
      <w:r>
        <w:rPr>
          <w:rFonts w:ascii="Times New Roman" w:hAnsi="Times New Roman" w:cs="Times New Roman"/>
          <w:sz w:val="16"/>
          <w:szCs w:val="16"/>
        </w:rPr>
        <w:t>принадлежащие Собственникам помещений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ничные площадки, лестницы, лифты, лифтовые и иные шахты, коридоры, технические этажи, чердаки, подвалы, в которых имеются инженерные комм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никации, иное обслуживающее более одного помещения в данном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лами или внутри помещений и обслуживающее более одного помещения, земельный участок, на котором расположен данный дом, с элементами озелен</w:t>
      </w:r>
      <w:r>
        <w:rPr>
          <w:rFonts w:ascii="Times New Roman" w:hAnsi="Times New Roman" w:cs="Times New Roman"/>
          <w:sz w:val="16"/>
          <w:szCs w:val="16"/>
        </w:rPr>
        <w:t>е</w:t>
      </w:r>
      <w:proofErr w:type="gramEnd"/>
      <w:r>
        <w:rPr>
          <w:rFonts w:ascii="Times New Roman" w:hAnsi="Times New Roman" w:cs="Times New Roman"/>
          <w:sz w:val="16"/>
          <w:szCs w:val="16"/>
        </w:rPr>
        <w:t>ния и благоустройства и иные предназначенные для обслуживания, эксплуатации и благоустройства Многоквартирного дома объекты, расположенные на данном земельном участке. Границы и размер земельного участка, на котором расположен многоквартирный дом, определяются в соответствии с треб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ваниями земельного законодательства и законодательства о градостроительной деятельности.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b w:val="0"/>
          <w:color w:val="auto"/>
          <w:sz w:val="16"/>
          <w:szCs w:val="16"/>
        </w:rPr>
        <w:t>Состав общего имущества многоквартирного дома и придомовой территории, в отношении которого будет осуществляться управление, указан в Прил</w:t>
      </w:r>
      <w:r>
        <w:rPr>
          <w:rFonts w:ascii="Times New Roman" w:hAnsi="Times New Roman"/>
          <w:b w:val="0"/>
          <w:color w:val="auto"/>
          <w:sz w:val="16"/>
          <w:szCs w:val="16"/>
        </w:rPr>
        <w:t>о</w:t>
      </w:r>
      <w:r>
        <w:rPr>
          <w:rFonts w:ascii="Times New Roman" w:hAnsi="Times New Roman"/>
          <w:b w:val="0"/>
          <w:color w:val="auto"/>
          <w:sz w:val="16"/>
          <w:szCs w:val="16"/>
        </w:rPr>
        <w:t>жении 1.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Члены семьи Собственника жилого помещения имеют право пользования данным жилым помещением наравне с его Собственником, если иное не уст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Иное лицо, пользующееся жилым помещением на основании соглашения с Собственником данного помещения, имеет права, </w:t>
      </w:r>
      <w:proofErr w:type="gramStart"/>
      <w:r>
        <w:rPr>
          <w:rFonts w:ascii="Times New Roman" w:hAnsi="Times New Roman" w:cs="Times New Roman"/>
          <w:sz w:val="16"/>
          <w:szCs w:val="16"/>
        </w:rPr>
        <w:t>несет обязанности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отве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ственность в соответствии с условиями такого соглашения.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Лицо, пользующееся нежилыми помещениями на основании разрешения Собственника данного помещения, имеет права, </w:t>
      </w:r>
      <w:proofErr w:type="gramStart"/>
      <w:r>
        <w:rPr>
          <w:rFonts w:ascii="Times New Roman" w:hAnsi="Times New Roman" w:cs="Times New Roman"/>
          <w:sz w:val="16"/>
          <w:szCs w:val="16"/>
        </w:rPr>
        <w:t>несет обязанности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ответс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венность в соответствии с условиями такого разрешения.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Коммунальные услуги</w:t>
      </w:r>
      <w:r>
        <w:rPr>
          <w:rFonts w:ascii="Times New Roman" w:hAnsi="Times New Roman"/>
          <w:b w:val="0"/>
          <w:color w:val="auto"/>
          <w:sz w:val="16"/>
          <w:szCs w:val="16"/>
        </w:rPr>
        <w:t xml:space="preserve"> - деятельность Управляющей организации по предоставлению  услуг по холодному водоснабжению, горячему водоснабжению, водоотведению, электроснабжению, газоснабжению и отоплению, обеспечивающая комфортные условия проживания граждан в жилых помещениях.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Жилищные услуги</w:t>
      </w:r>
      <w:r>
        <w:rPr>
          <w:rFonts w:ascii="Times New Roman" w:hAnsi="Times New Roman"/>
          <w:b w:val="0"/>
          <w:color w:val="auto"/>
          <w:sz w:val="16"/>
          <w:szCs w:val="16"/>
        </w:rPr>
        <w:t xml:space="preserve"> – услуги Управляющей организации по поддержанию и восстановлению надлежащего технического и санитарного состояния общего имущества собственников помещений в многоквартирном доме, вывозу твердых бытовых отходов и иные услуги, предусмотренные Договором.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Уполномоченное лицо (орган)</w:t>
      </w:r>
      <w:r>
        <w:rPr>
          <w:rFonts w:ascii="Times New Roman" w:hAnsi="Times New Roman"/>
          <w:b w:val="0"/>
          <w:color w:val="auto"/>
          <w:sz w:val="16"/>
          <w:szCs w:val="16"/>
        </w:rPr>
        <w:t xml:space="preserve"> – лицо (лица), выбранное</w:t>
      </w:r>
      <w:proofErr w:type="gramStart"/>
      <w:r>
        <w:rPr>
          <w:rFonts w:ascii="Times New Roman" w:hAnsi="Times New Roman"/>
          <w:b w:val="0"/>
          <w:color w:val="auto"/>
          <w:sz w:val="16"/>
          <w:szCs w:val="16"/>
        </w:rPr>
        <w:t xml:space="preserve"> (-</w:t>
      </w:r>
      <w:proofErr w:type="spellStart"/>
      <w:proofErr w:type="gramEnd"/>
      <w:r>
        <w:rPr>
          <w:rFonts w:ascii="Times New Roman" w:hAnsi="Times New Roman"/>
          <w:b w:val="0"/>
          <w:color w:val="auto"/>
          <w:sz w:val="16"/>
          <w:szCs w:val="16"/>
        </w:rPr>
        <w:t>ые</w:t>
      </w:r>
      <w:proofErr w:type="spellEnd"/>
      <w:r>
        <w:rPr>
          <w:rFonts w:ascii="Times New Roman" w:hAnsi="Times New Roman"/>
          <w:b w:val="0"/>
          <w:color w:val="auto"/>
          <w:sz w:val="16"/>
          <w:szCs w:val="16"/>
        </w:rPr>
        <w:t>) решением общего собрания собственников, наделенное определенными полномочиями. Круг полномочий и порядок осуществления деятельности определяется решением общего собрания собственников помещений в многоквартирном доме.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</w:p>
    <w:p w:rsidR="0018303D" w:rsidRDefault="0018303D" w:rsidP="0018303D">
      <w:pPr>
        <w:pStyle w:val="3"/>
        <w:numPr>
          <w:ilvl w:val="0"/>
          <w:numId w:val="33"/>
        </w:numPr>
        <w:spacing w:after="0"/>
        <w:ind w:left="0" w:right="-2"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ПРЕДМЕТ ДОГОВОРА</w:t>
      </w:r>
    </w:p>
    <w:p w:rsidR="0018303D" w:rsidRDefault="0018303D" w:rsidP="0018303D">
      <w:pPr>
        <w:pStyle w:val="3"/>
        <w:spacing w:after="0"/>
        <w:ind w:right="-2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2.1. </w:t>
      </w:r>
      <w:r>
        <w:rPr>
          <w:rFonts w:ascii="Times New Roman" w:hAnsi="Times New Roman" w:cs="Times New Roman"/>
          <w:sz w:val="16"/>
          <w:szCs w:val="16"/>
        </w:rPr>
        <w:t>Целью настоящего Договора является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предоставление коммунальных услуг собственникам помещений и иным гражданам, проживающим в Мн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гоквартирном доме.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2.2. </w:t>
      </w:r>
      <w:proofErr w:type="gramStart"/>
      <w:r>
        <w:rPr>
          <w:rFonts w:ascii="Times New Roman" w:hAnsi="Times New Roman" w:cs="Times New Roman"/>
          <w:sz w:val="16"/>
          <w:szCs w:val="16"/>
        </w:rPr>
        <w:t>По настоящему Договору Управляющая организация, в течение согласованного настоящим Договором срока, за плату, установленную в соответствии с условиями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настоящего Договора, обязуется оказывать услуги и выполнять работы по содержанию и ремонту общего имущества в многоквартирном доме, предоставлять коммунальные и жилищные услуги надлежащего качества, осуществлять иную направленную на достижение целей управления мн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гоквартирным домом деятельность.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Управление жилым домом включает: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а) организацию эксплуатации жилого дома в соответствии с действующими нормами и правилами;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б) организацию взаимоотношений с ресурсоснабжающими организациями, исполнителями, подрядными и специализированными организациями;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в) организацию работы с собственниками помещений, нанимателями и арендаторами;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г) организацию предоставления жилищных и коммунальных услуг собственникам и нанимателям жилых помещений.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2.3. Перечень услуг и работ по содержанию и ремонту общего имущества многоквартирного дома (Приложение №2) </w:t>
      </w:r>
      <w:r>
        <w:rPr>
          <w:rFonts w:ascii="Times New Roman" w:hAnsi="Times New Roman" w:cs="Times New Roman"/>
          <w:sz w:val="16"/>
          <w:szCs w:val="16"/>
        </w:rPr>
        <w:t>включает: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2.3.1. Обеспечение функционирования всех инженерных систем и оборудования дома (лифтов, вентиляционных каналов, систем отопления, водоснабж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ния, противопожарной системы, систем дымоудаления, мусоропровода, внутридомовых электрических сетей, в том числе сетей, питающих электропр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емники квартир до входных зажимов квартирных электросчетчиков) в пределах установленных норм.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2.3.2. Ремонт электропроводки в подъезде дома, а также в местах общего пользования.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 Техническое обслуживание дома, которое включает в себя: наладку инженерного оборудования, работы по устранению аварийного состояния строительных конструкций и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эксплуатации, санитарное содержание лестничных клеток, мусор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проводов и придомовых территорий.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2.3.3.1. При проведении технических осмотров и обходов (обследований) в местах общего пользования: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а) 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засоров);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б) 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грязевиков, воздухосбо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ников, компенсаторов, регулирующих кранов, вентилей, задвижек; очистка от накипи запорной арматуры и др.);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в) устранение незначительных неисправностей электротехнических устройств;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г) проверка заземления оболочки электрокабеля. 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д</w:t>
      </w:r>
      <w:proofErr w:type="spellEnd"/>
      <w:r>
        <w:rPr>
          <w:rFonts w:ascii="Times New Roman" w:hAnsi="Times New Roman" w:cs="Times New Roman"/>
          <w:sz w:val="16"/>
          <w:szCs w:val="16"/>
        </w:rPr>
        <w:t>) замеры сопротивления изоляции проводки (1 раз в три года  по отдельной смете</w:t>
      </w:r>
      <w:r>
        <w:rPr>
          <w:rFonts w:ascii="Times New Roman" w:hAnsi="Times New Roman" w:cs="Times New Roman"/>
          <w:color w:val="C0000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 безусловной последующей оплатой собственниками данных затрат)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прочистка канализационного лежака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ж) проверка наличия тяги в дымовентиляционных каналах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з</w:t>
      </w:r>
      <w:proofErr w:type="spellEnd"/>
      <w:r>
        <w:rPr>
          <w:rFonts w:ascii="Times New Roman" w:hAnsi="Times New Roman" w:cs="Times New Roman"/>
          <w:sz w:val="16"/>
          <w:szCs w:val="16"/>
        </w:rPr>
        <w:t>) проверка исправности канализационных вытяжек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2.3.3.2. При подготовке дома к эксплуатации в осенне-зимний период: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а) ремонт, регулировка, промывка и гидравлическое испытание систем отопления;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б) частичное укомплектование тепловых вводов, элеваторных и тепловых узлов поверенными контрольно-измерительными приборами;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в) частичное восстановление тепловой изоляции на трубопроводах в подвальных и чердачных помещениях;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г) остекление и закрытие чердачных слуховых окон;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д</w:t>
      </w:r>
      <w:proofErr w:type="spellEnd"/>
      <w:r>
        <w:rPr>
          <w:rFonts w:ascii="Times New Roman" w:hAnsi="Times New Roman" w:cs="Times New Roman"/>
          <w:sz w:val="16"/>
          <w:szCs w:val="16"/>
        </w:rPr>
        <w:t>) замена разбитых стекол окон, ремонт входных дверей в подъездах и во вспомогательных помещениях;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е) установка пружин или доводчиков на входных дверях;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ж) ремонт, утепление и прочистка дымоходов и вентиляционных каналов;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з</w:t>
      </w:r>
      <w:proofErr w:type="spellEnd"/>
      <w:r>
        <w:rPr>
          <w:rFonts w:ascii="Times New Roman" w:hAnsi="Times New Roman" w:cs="Times New Roman"/>
          <w:sz w:val="16"/>
          <w:szCs w:val="16"/>
        </w:rPr>
        <w:t>) ремонт труб наружного водостока;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и) устранение причин подтапливания подвальных помещений.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2.3.3.3. Санитарное содержание придомовых территорий;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2.3.3.4. Санитарное содержание лестничных клеток;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2.3.3.5. Обслуживание мусоропроводов (при </w:t>
      </w:r>
      <w:proofErr w:type="gramStart"/>
      <w:r>
        <w:rPr>
          <w:rFonts w:ascii="Times New Roman" w:hAnsi="Times New Roman" w:cs="Times New Roman"/>
          <w:sz w:val="16"/>
          <w:szCs w:val="16"/>
        </w:rPr>
        <w:t>действующем</w:t>
      </w:r>
      <w:proofErr w:type="gramEnd"/>
      <w:r>
        <w:rPr>
          <w:rFonts w:ascii="Times New Roman" w:hAnsi="Times New Roman" w:cs="Times New Roman"/>
          <w:sz w:val="16"/>
          <w:szCs w:val="16"/>
        </w:rPr>
        <w:t>);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2.3.3.6. Технические осмотры и планово-предупредительный ремонт в соответствии с утвержденным графиком и учетом периодичности.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2.3.3.7. Круглосуточное функционирование аварийно-диспетчерской службы.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2.3.3.8. Текущий ремонт дома, его инженерных систем и оборудования производится в соответствии с утвержденным  Перечнем и периодичностью видов работ и услуг по текущему ремонту.  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Данный перечень и периодичность устанавливается решением общего собрания собственников помещения МКД на срок в 1 год.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Также данный перечень, объемы работ и услуг по содержанию и ремонту общего имущества многоквартирного дома устанавливается с учетом требований санитарных, пожарных и иных обязательных норм законодательства Российской Федерации и должен обеспечивать выполнение требований о надлежащем содержании общего имущества собственников, и это требование не может быть нарушено ни одной из сторон договора. 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2.4. Перечень работ и услуг может быть изменен решением общего собрания собственников в многоквартирном доме в соответствии с требованиями действующего законодательства один раз в год. При принятии решения об утверждении перечня, объемов и видов работ и услуг по содержанию общего имущества собственники в соответствии с нормами </w:t>
      </w:r>
      <w:proofErr w:type="gramStart"/>
      <w:r>
        <w:rPr>
          <w:rFonts w:ascii="Times New Roman" w:hAnsi="Times New Roman" w:cs="Times New Roman"/>
          <w:sz w:val="16"/>
          <w:szCs w:val="16"/>
        </w:rPr>
        <w:t>ч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7 ст. 156 ЖК РФ должны учитывать предложения управляющей организации. </w:t>
      </w:r>
      <w:proofErr w:type="gramStart"/>
      <w:r>
        <w:rPr>
          <w:rFonts w:ascii="Times New Roman" w:hAnsi="Times New Roman" w:cs="Times New Roman"/>
          <w:sz w:val="16"/>
          <w:szCs w:val="16"/>
        </w:rPr>
        <w:t>В случае уменьшения перечня, объемов и видов работ и услуг по содержанию общего имущества решением общего собрания собственников, управляющая компания, исходя из требований обязательности обеспечения надлежащего содержания имущества, вправе выполнить необходимый объем работ и услуг и предъявить собс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венникам требования к оплате расходов на выполненные работы или в необходимом случае произвести взыскания в судебном порядке.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Собственники обязаны на ежегодном общем собрании принять решение и  утвердить перечень, объемы и виды работ и услуг по содержанию общего имущества на следующий календарный год. В случае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если такое решения не принято, а управляющая компания, исходя из требований обязательности обеспечения надлежащего содержания имущества, вправе выполнить необходимый объем работ и услуг и предъявить собственникам требования к оплате расходов на выполненные работы или в необходимом случае произвести взыскания в судебном порядке.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2.5. Качество предоставления указанных выше услуг должно соответствовать Правилам предоставления коммунальных услуг, утвержденных Правител</w:t>
      </w:r>
      <w:r>
        <w:rPr>
          <w:rFonts w:ascii="Times New Roman" w:hAnsi="Times New Roman" w:cs="Times New Roman"/>
          <w:sz w:val="16"/>
          <w:szCs w:val="16"/>
        </w:rPr>
        <w:t>ь</w:t>
      </w:r>
      <w:r>
        <w:rPr>
          <w:rFonts w:ascii="Times New Roman" w:hAnsi="Times New Roman" w:cs="Times New Roman"/>
          <w:sz w:val="16"/>
          <w:szCs w:val="16"/>
        </w:rPr>
        <w:t>ством Российской Федерации.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Границей эксплуатационной ответственности между общим имуществом в многоквартирном доме и личным имуществом - помещением Собственника является: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по строительным конструкциям – внутренняя поверхность стен помещения, оконные заполнения и входная дверь в помещение (квартиру);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на системах  горячего и холодного водоснабжения – отсекающая арматура (первый вентиль) от стояковых трубопроводов, расположенных в помещении (квартире). При отсутствии вентелей – по первым сварным соединениям на стояках;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на системе канализации – плоскость раструба тройника канализационного стояка, расположенного в помещении (квартире);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- на системе электроснабжения – выходные соединительные клеммы автоматических выключателей, расположенных в этажном щитке. Квартирный эле</w:t>
      </w:r>
      <w:r>
        <w:rPr>
          <w:rFonts w:ascii="Times New Roman" w:hAnsi="Times New Roman"/>
          <w:color w:val="auto"/>
          <w:sz w:val="16"/>
          <w:szCs w:val="16"/>
        </w:rPr>
        <w:t>к</w:t>
      </w:r>
      <w:r>
        <w:rPr>
          <w:rFonts w:ascii="Times New Roman" w:hAnsi="Times New Roman"/>
          <w:color w:val="auto"/>
          <w:sz w:val="16"/>
          <w:szCs w:val="16"/>
        </w:rPr>
        <w:t>тросчетчик не принадлежит к общему имуществу собственников дома.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2.6. В случае возникновения необходимости проведения не установленных Договором  дополнительных работ и услуг, Собственники обязаны на общем собрании определить необходимый объем работ (услуг), сроки начала проведения работ (оказания услуг), стоимость работ (услуг), порядок их оплаты и оплатить их дополнительно. Размер платежа для Собственника рассчитывается пропорционально доле его собственности в общем имуществе собстве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 xml:space="preserve">ников помещений в многоквартирном доме. 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В случае непредвиденных, экстренных ситуаций, связанных с ликвидацией аварий, последствий и предупреждения аварий или дополнительных работ и услуг, непредусмотренных настоящим Договором, связанных с вандальными действиями каких-либо лиц, связанных с предписаниями о выполнении действий, выданными контролирующими и надзирающими организациям, направленными на обеспечение благоприятных, безопасных условий в интер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сах собственников управляющая организация без предварительного согласования с собственниками вправе совершать действия и выполнять работы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в интересах и за счет средств собственников помещений МКД.</w:t>
      </w:r>
    </w:p>
    <w:p w:rsidR="0018303D" w:rsidRDefault="0018303D" w:rsidP="0018303D">
      <w:pPr>
        <w:pStyle w:val="article"/>
        <w:spacing w:after="0"/>
        <w:ind w:left="0" w:right="-2"/>
        <w:jc w:val="center"/>
        <w:rPr>
          <w:rFonts w:ascii="Times New Roman" w:hAnsi="Times New Roman"/>
          <w:b/>
          <w:color w:val="auto"/>
          <w:sz w:val="16"/>
          <w:szCs w:val="16"/>
        </w:rPr>
      </w:pPr>
    </w:p>
    <w:p w:rsidR="0018303D" w:rsidRDefault="0018303D" w:rsidP="0018303D">
      <w:pPr>
        <w:pStyle w:val="article"/>
        <w:numPr>
          <w:ilvl w:val="0"/>
          <w:numId w:val="33"/>
        </w:numPr>
        <w:spacing w:after="0"/>
        <w:ind w:left="0" w:right="-2" w:firstLine="0"/>
        <w:jc w:val="center"/>
        <w:rPr>
          <w:rFonts w:ascii="Times New Roman" w:hAnsi="Times New Roman"/>
          <w:b/>
          <w:color w:val="auto"/>
          <w:sz w:val="16"/>
          <w:szCs w:val="16"/>
        </w:rPr>
      </w:pPr>
      <w:r>
        <w:rPr>
          <w:rFonts w:ascii="Times New Roman" w:hAnsi="Times New Roman"/>
          <w:b/>
          <w:color w:val="auto"/>
          <w:sz w:val="16"/>
          <w:szCs w:val="16"/>
        </w:rPr>
        <w:t>ПРАВА И ОБЯЗАННОСТИ СТОРОН</w:t>
      </w:r>
    </w:p>
    <w:p w:rsidR="0018303D" w:rsidRDefault="0018303D" w:rsidP="0018303D">
      <w:pPr>
        <w:pStyle w:val="article"/>
        <w:spacing w:after="0"/>
        <w:ind w:left="0" w:right="-2"/>
        <w:jc w:val="center"/>
        <w:rPr>
          <w:rFonts w:ascii="Times New Roman" w:hAnsi="Times New Roman"/>
          <w:b/>
          <w:color w:val="auto"/>
          <w:sz w:val="16"/>
          <w:szCs w:val="16"/>
        </w:rPr>
      </w:pPr>
    </w:p>
    <w:p w:rsidR="0018303D" w:rsidRDefault="0018303D" w:rsidP="0018303D">
      <w:pPr>
        <w:pStyle w:val="article"/>
        <w:spacing w:after="0"/>
        <w:ind w:left="0" w:right="-2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3.1. 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Управляющая организация обязана: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3.1.1. Приступить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к выполнению своих обязанностей по управлению многоквартирным домом по настоящему Договору в срок в течение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3 дней со дня наступления события, связанного с возникновением у неё прав и обязанностей по управлению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3.1.2.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Осуществлять управление общим имуществом в многоквартирном доме в соответствии с условиями настоящего Договора и действующим закон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 xml:space="preserve">дательством с наибольшей выгодой в интересах Собственника и в соответствии с требованиями действующих нормативно-правовых актов, </w:t>
      </w:r>
      <w:r>
        <w:rPr>
          <w:rFonts w:ascii="Times New Roman" w:hAnsi="Times New Roman"/>
          <w:color w:val="auto"/>
          <w:sz w:val="16"/>
          <w:szCs w:val="16"/>
        </w:rPr>
        <w:t>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</w:t>
      </w:r>
      <w:r>
        <w:rPr>
          <w:rFonts w:ascii="Times New Roman" w:hAnsi="Times New Roman"/>
          <w:color w:val="auto"/>
          <w:sz w:val="16"/>
          <w:szCs w:val="16"/>
        </w:rPr>
        <w:t>о</w:t>
      </w:r>
      <w:r>
        <w:rPr>
          <w:rFonts w:ascii="Times New Roman" w:hAnsi="Times New Roman"/>
          <w:color w:val="auto"/>
          <w:sz w:val="16"/>
          <w:szCs w:val="16"/>
        </w:rPr>
        <w:t>вых актов,</w:t>
      </w:r>
      <w:r>
        <w:rPr>
          <w:rFonts w:ascii="Times New Roman" w:hAnsi="Times New Roman"/>
          <w:color w:val="000000"/>
          <w:sz w:val="16"/>
          <w:szCs w:val="16"/>
        </w:rPr>
        <w:t xml:space="preserve"> регламентирующих оказание жилищных и коммунальных услуг и выполнение работ по содержанию и ремонту общего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имущества в мног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>квартирном доме.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3.1.3. </w:t>
      </w:r>
      <w:r>
        <w:rPr>
          <w:rFonts w:ascii="Times New Roman" w:hAnsi="Times New Roman"/>
          <w:color w:val="auto"/>
          <w:sz w:val="16"/>
          <w:szCs w:val="16"/>
        </w:rPr>
        <w:t>Оказывать услуги и выполнять работы по содержанию и ремонту общего имущества в многоквартирном доме в соответствии с перечнем, указанном в Приложении __ к</w:t>
      </w:r>
      <w:r>
        <w:rPr>
          <w:rFonts w:ascii="Times New Roman" w:hAnsi="Times New Roman"/>
          <w:color w:val="000000"/>
          <w:sz w:val="16"/>
          <w:szCs w:val="16"/>
        </w:rPr>
        <w:t xml:space="preserve"> настоящему Договору. В случае оказания услуг и выполнения работ по управлению, содержанию и ремонту общего имущества в мн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>гоквартирном доме ненадлежащего качества Управляющая организация обязана устранить все выявленные недостатки за свой счет.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3.1.4. </w:t>
      </w:r>
      <w:proofErr w:type="gramStart"/>
      <w:r>
        <w:rPr>
          <w:rFonts w:ascii="Times New Roman" w:hAnsi="Times New Roman"/>
          <w:color w:val="auto"/>
          <w:sz w:val="16"/>
          <w:szCs w:val="16"/>
        </w:rPr>
        <w:t>Предоставлять коммунальные услуги Собственникам помещений, а также членам семьи Собственника, нанимателям и членам их семей, арендат</w:t>
      </w:r>
      <w:r>
        <w:rPr>
          <w:rFonts w:ascii="Times New Roman" w:hAnsi="Times New Roman"/>
          <w:color w:val="auto"/>
          <w:sz w:val="16"/>
          <w:szCs w:val="16"/>
        </w:rPr>
        <w:t>о</w:t>
      </w:r>
      <w:r>
        <w:rPr>
          <w:rFonts w:ascii="Times New Roman" w:hAnsi="Times New Roman"/>
          <w:color w:val="auto"/>
          <w:sz w:val="16"/>
          <w:szCs w:val="16"/>
        </w:rPr>
        <w:t>рам, иным законным пользователям помещениями Собственника в Многоквартирном доме в соответствии с обязательными требованиями, установле</w:t>
      </w:r>
      <w:r>
        <w:rPr>
          <w:rFonts w:ascii="Times New Roman" w:hAnsi="Times New Roman"/>
          <w:color w:val="auto"/>
          <w:sz w:val="16"/>
          <w:szCs w:val="16"/>
        </w:rPr>
        <w:t>н</w:t>
      </w:r>
      <w:r>
        <w:rPr>
          <w:rFonts w:ascii="Times New Roman" w:hAnsi="Times New Roman"/>
          <w:color w:val="auto"/>
          <w:sz w:val="16"/>
          <w:szCs w:val="16"/>
        </w:rPr>
        <w:t>ными Правилами предоставления коммунальных услуг гражданам, утвержденными Правительством Российской Федерации,</w:t>
      </w:r>
      <w:r>
        <w:rPr>
          <w:rFonts w:ascii="Times New Roman" w:hAnsi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/>
          <w:color w:val="auto"/>
          <w:sz w:val="16"/>
          <w:szCs w:val="16"/>
        </w:rPr>
        <w:t>и в необходимом объеме, безопасные для жизни, здоровья потребителей и не причиняющие вреда их имуществу.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Для этого от своего имени и за свой счет заключать договоры на предоставление коммунальных услуг с ресурсоснабжающими организациями. Осущест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лять </w:t>
      </w:r>
      <w:proofErr w:type="gramStart"/>
      <w:r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соблюдением условий договоров, качеством и количеством поставляемых коммунальных услуг, их исполнением, а также вести их учет.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3.1.5. Предоставлять иные услуги (обеспечения доступа жильцов к услугам радиовещания, телевидения, видеонаблюдения, обеспечения работы домоф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на, кодового замка двери подъезда и т.п.), предусмотренные решением общего собрания Собственников помещений в Многоквартирном доме.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3.1.6. Информировать Собственников помещений о заключении указанных в </w:t>
      </w:r>
      <w:proofErr w:type="spellStart"/>
      <w:r>
        <w:rPr>
          <w:rFonts w:ascii="Times New Roman" w:hAnsi="Times New Roman" w:cs="Times New Roman"/>
          <w:sz w:val="16"/>
          <w:szCs w:val="16"/>
        </w:rPr>
        <w:t>пп</w:t>
      </w:r>
      <w:proofErr w:type="spellEnd"/>
      <w:r>
        <w:rPr>
          <w:rFonts w:ascii="Times New Roman" w:hAnsi="Times New Roman" w:cs="Times New Roman"/>
          <w:sz w:val="16"/>
          <w:szCs w:val="16"/>
        </w:rPr>
        <w:t>. 3.1.4, 3.1.5 договоров и порядке оплаты услуг.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3.1.7. Принимать от Собственника плату за содержание, текущий ремонт общего имущества, а также плату за управление Многоквартирным домом, ко</w:t>
      </w:r>
      <w:r>
        <w:rPr>
          <w:rFonts w:ascii="Times New Roman" w:hAnsi="Times New Roman" w:cs="Times New Roman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>мунальные и другие услуги.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 распоряжению Собственника, отраженному в соответствующем документе, Управляющая организация обязана принимать плату за вышеуказанные услуги от всех нанимателей и арендаторов помещений Собственника.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 договору социального найма или договору найма жилого помещения муниципального жилищного фонда плата за содержание и текущий ремонт о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 xml:space="preserve">щего имущества, а также плата за коммунальные и иные услуги принимается от нанимателя такого помещения. Управляющая организация обеспечивает </w:t>
      </w:r>
      <w:proofErr w:type="gramStart"/>
      <w:r>
        <w:rPr>
          <w:rFonts w:ascii="Times New Roman" w:hAnsi="Times New Roman" w:cs="Times New Roman"/>
          <w:sz w:val="16"/>
          <w:szCs w:val="16"/>
        </w:rPr>
        <w:t>начисление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перечисление платежей за наем в соответствии с письменным указанием Собственника.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3.1.8. Требовать в соответствии с п. 4 ст. 155 ЖК РФ от Собственника помещения в случае установления им платы нанимателю (арендатору) меньшей, чем размер платы, установленной настоящим Договором, </w:t>
      </w:r>
      <w:proofErr w:type="gramStart"/>
      <w:r>
        <w:rPr>
          <w:rFonts w:ascii="Times New Roman" w:hAnsi="Times New Roman" w:cs="Times New Roman"/>
          <w:sz w:val="16"/>
          <w:szCs w:val="16"/>
        </w:rPr>
        <w:t>доплаты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им оставшейся части в согласованном порядке.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3.1.9. Требовать платы от Собственника с учетом прав и обязанностей, возникающих из отношений социального найма (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3.1.10. Организовать круглосуточное аварийно-диспетчерское обслуживание Многоквартирного дома, устранять аварии, а также выполнять заявки Собс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венника либо иных лиц, являющихся пользователями принадлежащих Собственнику помещений, в сроки, установленные законодательством и насто</w:t>
      </w:r>
      <w:r>
        <w:rPr>
          <w:rFonts w:ascii="Times New Roman" w:hAnsi="Times New Roman" w:cs="Times New Roman"/>
          <w:sz w:val="16"/>
          <w:szCs w:val="16"/>
        </w:rPr>
        <w:t>я</w:t>
      </w:r>
      <w:r>
        <w:rPr>
          <w:rFonts w:ascii="Times New Roman" w:hAnsi="Times New Roman" w:cs="Times New Roman"/>
          <w:sz w:val="16"/>
          <w:szCs w:val="16"/>
        </w:rPr>
        <w:t>щим Договором.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3.1.11. Организовать работы по устранению причин аварийных ситуаций, которые могут привести к угрозе жизни, здоровью граждан, а также к порче их имущества, таких, как: залив, засор стояка канализации, остановка лифтов, отключение электричества и других, подлежащих экстренному устранению, - в течение ___ минут (часов) с момента поступления заявки по телефону.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3.1.12. Вести и хранить документацию (базы данных), необходимую для управления домом. По требованию Собственника знакомить его с содержанием указанных документов.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3.1.13. Рассматривать предложения, заявления и жалобы Собственника, вести их учет, принимать меры, необходимые для устранения указанных в них недостатков, в установленные сроки, вести учет устранения указанных недостатков. Не позднее 20 рабочих дней со дня получения письменного заявления информировать заявителя о решении, принятом по заявленному вопросу.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3.1.14. </w:t>
      </w:r>
      <w:proofErr w:type="gramStart"/>
      <w:r>
        <w:rPr>
          <w:rFonts w:ascii="Times New Roman" w:hAnsi="Times New Roman" w:cs="Times New Roman"/>
          <w:sz w:val="16"/>
          <w:szCs w:val="16"/>
        </w:rPr>
        <w:t>Информировать Собственника о причинах и предполагаемой продолжительности перерывов в предоставлении коммунальных услуг, предоставл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нии коммунальных услуг качеством ниже предусмотренного настоящим Договором в течение одних суток с момента обнаружения таких недостатков, путем размещения соответствующей информации на информационных стендах дома, в местах приема платежей, на дверях в подъезд жилого дома, на сайте управляющей организации..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3.1.15. В случае невыполнения работ или непредоставления услуг, предусмотренных настоящим Договором, уведомить Собственника о причинах нар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шения путем размещения соответствующей информации на информационных стендах дома. Если невыполненные работы или неоказанные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чет платы за текущий месяц.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3.1.16. В случае предоставления коммунальных услуг ненадлежащего качества и (или) с перерывами, превышающими установленную продолжител</w:t>
      </w:r>
      <w:r>
        <w:rPr>
          <w:rFonts w:ascii="Times New Roman" w:hAnsi="Times New Roman" w:cs="Times New Roman"/>
          <w:sz w:val="16"/>
          <w:szCs w:val="16"/>
        </w:rPr>
        <w:t>ь</w:t>
      </w:r>
      <w:r>
        <w:rPr>
          <w:rFonts w:ascii="Times New Roman" w:hAnsi="Times New Roman" w:cs="Times New Roman"/>
          <w:sz w:val="16"/>
          <w:szCs w:val="16"/>
        </w:rPr>
        <w:t>ность, произвести перерасчет платы за коммунальные услуги в соответствии с Правилами предоставления коммунальных услуг гражданам.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3.1.17. В течение действия гарантийных сроков на результаты отдельных работ по текущему ремонту общего имущества за свой счет устранять недоста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ки и дефекты выполненных работ, выявленные в процессе эксплуатации Собственником, нанимателем или иным пользователем помещени</w:t>
      </w:r>
      <w:proofErr w:type="gramStart"/>
      <w:r>
        <w:rPr>
          <w:rFonts w:ascii="Times New Roman" w:hAnsi="Times New Roman" w:cs="Times New Roman"/>
          <w:sz w:val="16"/>
          <w:szCs w:val="16"/>
        </w:rPr>
        <w:t>я(</w:t>
      </w:r>
      <w:proofErr w:type="gramEnd"/>
      <w:r>
        <w:rPr>
          <w:rFonts w:ascii="Times New Roman" w:hAnsi="Times New Roman" w:cs="Times New Roman"/>
          <w:sz w:val="16"/>
          <w:szCs w:val="16"/>
        </w:rPr>
        <w:t>й). Недост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ток и дефект считается выявленным, если Управляющая организация получила письменную заявку на их устранение.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3.1.18. Информировать Собственника об изменении размера платы пропорционально его доле в управлении Многоквартирным домом, содержании, тек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 xml:space="preserve">щем и капитальном ремонте общего имущества, коммунальных и иных услугах не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позднее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чем за 10 рабочих дней со дня опубликования новых тарифов на коммунальные и иные услуги и размера платы, установленной в соответствии с настоящим Договором, но не позднее даты выставления платежных документов путем размещения информации на информационных стендах дома, в местах приема платежей, на дверях в подъезд жилого дома, на сайте управляющей организации</w:t>
      </w:r>
      <w:proofErr w:type="gramStart"/>
      <w:r>
        <w:rPr>
          <w:rFonts w:ascii="Times New Roman" w:hAnsi="Times New Roman" w:cs="Times New Roman"/>
          <w:sz w:val="16"/>
          <w:szCs w:val="16"/>
        </w:rPr>
        <w:t>..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3.1.19. Обеспечить Собственника информацией о телефонах аварийных служб путем их указания на платежных документах или размещения объявлений в подъездах Многоквартирного дома.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3.1.20. </w:t>
      </w:r>
      <w:proofErr w:type="gramStart"/>
      <w:r>
        <w:rPr>
          <w:rFonts w:ascii="Times New Roman" w:hAnsi="Times New Roman" w:cs="Times New Roman"/>
          <w:sz w:val="16"/>
          <w:szCs w:val="16"/>
        </w:rPr>
        <w:t>Обеспечить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выдачу в день обращения справки установленного образца, копии из финансового лицевого счета и (или) из домовой кн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ги и иные предусмотренные действующим законодательством документы в случае полной оплаты текущих платежей за коммунальные и жилищные усл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ги.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3.1.21. Принимать участие в приемке индивидуальных (квартирных) приборов учета коммунальных услуг в эксплуатацию с составлением соответству</w:t>
      </w:r>
      <w:r>
        <w:rPr>
          <w:rFonts w:ascii="Times New Roman" w:hAnsi="Times New Roman" w:cs="Times New Roman"/>
          <w:sz w:val="16"/>
          <w:szCs w:val="16"/>
        </w:rPr>
        <w:t>ю</w:t>
      </w:r>
      <w:r>
        <w:rPr>
          <w:rFonts w:ascii="Times New Roman" w:hAnsi="Times New Roman" w:cs="Times New Roman"/>
          <w:sz w:val="16"/>
          <w:szCs w:val="16"/>
        </w:rPr>
        <w:t>щего акта и фиксацией начальных показаний приборов.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3.1.22. Согласовать с Собственником время доступа в помещение не менее чем за три дня до начала проведения работ или направить ему письменное уведомление о проведении работ внутри помещения.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3.1.23. </w:t>
      </w:r>
      <w:proofErr w:type="gramStart"/>
      <w:r>
        <w:rPr>
          <w:rFonts w:ascii="Times New Roman" w:hAnsi="Times New Roman" w:cs="Times New Roman"/>
          <w:sz w:val="16"/>
          <w:szCs w:val="16"/>
        </w:rPr>
        <w:t>По требованию Собственника (его нанимателей и арендаторов) производить сверку платы за управление Многоквартирным домом, содержание, текущий ремонт общего имущества и коммунальные услуги, а также обеспечить выдачу документов, подтверждающих правильность начисления платы,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пеней).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3.1.24. Представлять Собственнику отчет о выполнении Договора за истекший календарный год в течение первого квартала, следующего за истекшим годом действия Договора, а при заключении Договора на срок один год - не ранее чем за два месяца и не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позднее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чем за один месяц до истечения срока его действия. Отчет размещается на сайте УК и направляется Совету дома. В отчете указываются: соответствие фактических перечня, количества и кач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ства услуг и работ по управлению Многоквартирным домом, содержанию, текущему ремонту общего имущества в Многоквартирном доме, перечню и размеру платы, указанным в настоящем Договоре.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3.1.25. На основании заявления Собственника направлять своего сотрудника для составления акта нанесения ущерба общему имуществу Многокварти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ного дома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3.1.26. Не распространять конфиденциальную информацию, касающуюся Собственника, (не передавать ее иным лицам, в т.ч. организациям) без письме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ного разрешения Собственника  или наличия иного законного основания.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3.1.27. Представлять интересы Собственника и лиц, пользующихся принадлежащими ему помещениями на законных основаниях, в рамках исполнения своих обязательств по настоящему Договору.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3.1.28. Предоставлять Собственнику или уполномоченным им лицам по их запросам документацию, информацию и сведения, касающиеся управления Многоквартирным домом, содержания, текущего и капитального ремонта общего имущества в рамках стандарта.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3.1.29. Не допускать использования общего имущества Собственников помещений в Многоквартирном доме без соответствующих решений общего со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>рания Собственников. В случае решения общего собрания Собственников о передаче в возмездное пользование общего имущества либо его части закл</w:t>
      </w:r>
      <w:r>
        <w:rPr>
          <w:rFonts w:ascii="Times New Roman" w:hAnsi="Times New Roman" w:cs="Times New Roman"/>
          <w:sz w:val="16"/>
          <w:szCs w:val="16"/>
        </w:rPr>
        <w:t>ю</w:t>
      </w:r>
      <w:r>
        <w:rPr>
          <w:rFonts w:ascii="Times New Roman" w:hAnsi="Times New Roman" w:cs="Times New Roman"/>
          <w:sz w:val="16"/>
          <w:szCs w:val="16"/>
        </w:rPr>
        <w:t>чать соответствующие договоры. Средства, поступившие на счет Управляющей организации от использования общего имущества Собственников, расх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дуются на основании принятия решения общего собрания Собственников.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3.1.30. В соответствии с оформленным протоколом решения общего собрания Собственников помещений в Многоквартирном доме заключить договор страхования объектов общего имущества в данном доме за отдельную от настоящего Договора плату.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3.1.31. При наступлении страхового случая участвовать в составлении актов и смет расходов для производства работ по восстановлению общего имущ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ства, поврежденного в результате наступления страхового случая. За счет сре</w:t>
      </w:r>
      <w:proofErr w:type="gramStart"/>
      <w:r>
        <w:rPr>
          <w:rFonts w:ascii="Times New Roman" w:hAnsi="Times New Roman" w:cs="Times New Roman"/>
          <w:sz w:val="16"/>
          <w:szCs w:val="16"/>
        </w:rPr>
        <w:t>дств стр</w:t>
      </w:r>
      <w:proofErr w:type="gramEnd"/>
      <w:r>
        <w:rPr>
          <w:rFonts w:ascii="Times New Roman" w:hAnsi="Times New Roman" w:cs="Times New Roman"/>
          <w:sz w:val="16"/>
          <w:szCs w:val="16"/>
        </w:rPr>
        <w:t>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3.1.32. Произвести сверку расчетов по платежам, внесенным Собственниками помещений Многоквартирного дома в счет обязательств по настоящему Договору; составить акт сверки произведенных Собственниками начислений и осуществленных ими оплат и по акту приема-передачи передать указа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lastRenderedPageBreak/>
        <w:t>ный акт сверки вновь выбранной управляющей организации. Расчеты по актам сверки производятся в соответствии с дополнительным соглашением к настоящему Договору.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3.1.33. В случае неисполнения либо ненадлежащего исполнения Управляющей организацией обязательств по настоящему Договору, в том числе в случае невыполнения обязательств по оплате ресурсов ресурсоснабжающим организациям в рамках оплаченных сумм собственниками, а также в случае прич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нения Управляющей организацией вреда общему имуществу Собственников помещений, Управляющая организация несет ответственность в установле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ном законом порядке.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Компенсация вреда имуществу или здоровью, причиненного вследствие отказа собственников от проведения необходимых и дополнительных мероприятий по надлежащему содержанию общего имущества (отказ от голосования по вопросам оплаты мероприятий), установленных плановыми акт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ми осмотра состояния общего имущества, производимых управляющей организацией, производится в безусловном порядке за счет всех собственников общего имущества дома прямым путем или путем возмещения управляющей компании суммы ущерба, уплаченной ею потерпевшему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пропорционально своей доле в общем имуществе.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3.1.34. Вести реестр Собственников, делопроизводство, бухгалтерский учет и бухгалтерскую отчетность по управлению Многоквартирным домом.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3.1.35.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Принимать документы на регистрацию граждан по месту жительства Собственника,  осуществлять взаимодействие с уполномоченными органами (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федеральная миграционная служба)</w:t>
      </w:r>
      <w:r>
        <w:rPr>
          <w:rFonts w:ascii="Times New Roman" w:hAnsi="Times New Roman"/>
          <w:color w:val="000000"/>
          <w:sz w:val="16"/>
          <w:szCs w:val="16"/>
        </w:rPr>
        <w:t>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3.1.36. Извещать собственников помещений о любой информации, касающейся деятельности управляющей организации, договорных отношений, измен</w:t>
      </w:r>
      <w:r>
        <w:rPr>
          <w:rFonts w:ascii="Times New Roman" w:hAnsi="Times New Roman"/>
          <w:color w:val="auto"/>
          <w:sz w:val="16"/>
          <w:szCs w:val="16"/>
        </w:rPr>
        <w:t>е</w:t>
      </w:r>
      <w:r>
        <w:rPr>
          <w:rFonts w:ascii="Times New Roman" w:hAnsi="Times New Roman"/>
          <w:color w:val="auto"/>
          <w:sz w:val="16"/>
          <w:szCs w:val="16"/>
        </w:rPr>
        <w:t xml:space="preserve">нию договорных условий, предложений по установлению или изменению таких условий одним из способов или всеми - в виде размещения  на досках объявлений, в точках приема платежей в УК, на сайте управляющей организации.   </w:t>
      </w:r>
    </w:p>
    <w:p w:rsidR="0018303D" w:rsidRDefault="0018303D" w:rsidP="0018303D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3.2. Управляющая организация вправе: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3.2.1. Самостоятельно определять порядок и способ выполнения своих обязательств по настоящему Договору.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3.2.2. В случае несоответствия данных, имеющихся у Управляющей организации, информации, предоставленной Собственником, проводить перерасчет размера платы за коммунальные услуги по фактическому количеству в соответствии с действующим законодательством и условиями настоящего Догов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ра.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3.2.3. Взыскивать с должников сумму неплатежей и ущерба, нанесенного несвоевременной и (или) неполной оплатой, в порядке, установленном дейс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вующим законодательством.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3.2.4. </w:t>
      </w:r>
      <w:proofErr w:type="gramStart"/>
      <w:r>
        <w:rPr>
          <w:rFonts w:ascii="Times New Roman" w:hAnsi="Times New Roman" w:cs="Times New Roman"/>
          <w:sz w:val="16"/>
          <w:szCs w:val="16"/>
        </w:rPr>
        <w:t>Ежегодно готовить предложения по установлению на следующий год размера платы за управление Многоквартирным домом, содержание и ремонт общего имущества Собственников помещений в Многоквартирном доме на основании перечня работ и услуг по управлению Многоквартирным домом, содержанию и ремонту общего имущества и сметы расходов на предстоящий год, направлять их на рассмотрение и утверждение на общее собрание со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>ственников помещений.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Если собственниками МКД по данным вопросам общее собрание не проводилось, управляющая организация имеет право расторгнуть договор управл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ния или предложить каждому отдельному собственнику выразить свое отношение к выше упоминаемым вопросам путем представления ему платежных документов, содержащим соответствующую информацию и, в случае оплаты большинством собственников таких документов, считать договорные отн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шения продленными на предложенных условиях.  </w:t>
      </w:r>
      <w:proofErr w:type="gramEnd"/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В случае возникновения необходимости в выполнении дополнительных работ и услуг, не предусмотренных настоящим договором, (связанных с исполн</w:t>
      </w:r>
      <w:r>
        <w:rPr>
          <w:sz w:val="16"/>
          <w:szCs w:val="16"/>
        </w:rPr>
        <w:t>е</w:t>
      </w:r>
      <w:r>
        <w:rPr>
          <w:sz w:val="16"/>
          <w:szCs w:val="16"/>
        </w:rPr>
        <w:t>нием предписаний контролирующих органов, устранением аварийных ситуаций), работы осуществляются за счет средств собственника без предвар</w:t>
      </w:r>
      <w:r>
        <w:rPr>
          <w:sz w:val="16"/>
          <w:szCs w:val="16"/>
        </w:rPr>
        <w:t>и</w:t>
      </w:r>
      <w:r>
        <w:rPr>
          <w:sz w:val="16"/>
          <w:szCs w:val="16"/>
        </w:rPr>
        <w:t>тельного согласования,  и с последующим доначислением израсходованной суммы (пропорционально площади помещений собственников), а также пр</w:t>
      </w:r>
      <w:r>
        <w:rPr>
          <w:sz w:val="16"/>
          <w:szCs w:val="16"/>
        </w:rPr>
        <w:t>е</w:t>
      </w:r>
      <w:r>
        <w:rPr>
          <w:sz w:val="16"/>
          <w:szCs w:val="16"/>
        </w:rPr>
        <w:t>доставлением отчета о понесенных расходах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3.2.5. Заключать, составлять договора на использование общего имущества собственников данного дома, устанавливать и изменять размер платы за пол</w:t>
      </w:r>
      <w:r>
        <w:rPr>
          <w:rFonts w:ascii="Times New Roman" w:hAnsi="Times New Roman" w:cs="Times New Roman"/>
          <w:sz w:val="16"/>
          <w:szCs w:val="16"/>
        </w:rPr>
        <w:t>ь</w:t>
      </w:r>
      <w:r>
        <w:rPr>
          <w:rFonts w:ascii="Times New Roman" w:hAnsi="Times New Roman" w:cs="Times New Roman"/>
          <w:sz w:val="16"/>
          <w:szCs w:val="16"/>
        </w:rPr>
        <w:t>зование общим имуществом собственников данного дома, предъявлять требования о заключении договоров, понуждать в судебном порядке к заключ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нию вышеуказанных договоров в случаях и порядке, установленном действующим законодательством.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Средства, вырученные от передачи общего имущества собственников данного дома в пользование иным лицам, распределяются в отношениях: 80 % н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правляются на содержание общего имущества собственников дома, 20 % - собственниками помещений дома передаются управляющей организации в качестве вознаграждения.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3.2.6. Поручать выполнение отдельных обязательств по настоящему Договору иным организациям.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3.2.7. Принимать от Собственника плату за жилищные и коммунальные услуги.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3.2.8. В случае невнесения  Собственником платы в течение двух  месяцев произвести ограничение либо приостановление подачи коммунальных услуг (через 1 месяц после письменного предупреждения (претензии) Собственника, с предварительным (за 3 суток) письменным извещением в случае несво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временной или неполной оплаты Собственником коммунальных услуг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3.2.9. Приостановить или ограничить предоставление коммунальных услуг через два дня после письменного предупреждения случаях</w:t>
      </w:r>
      <w:proofErr w:type="gramStart"/>
      <w:r>
        <w:rPr>
          <w:sz w:val="16"/>
          <w:szCs w:val="16"/>
        </w:rPr>
        <w:t xml:space="preserve"> :</w:t>
      </w:r>
      <w:proofErr w:type="gramEnd"/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а) самовольного присоединения к внутридомовым инженерным системам или присоединения к внутридомовым инженерным системам в обход приборов учета;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б) получения соответствующего предписания уполномоченных государственных или муниципальных органов;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в) использования Собственником бытовых машин (приборов, оборудования) мощностью, превышающей технические характеристики внутридомовых инженерных систем, указанные в техническом паспорте жилого помещения;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г) нарушения собственником условий настоящего договора по оплате услуг управляющей организации в течение 2 месяцев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Предоставление услуг возобновляется в течение суток  с момента устранения указанных причин.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3.2.10. По согласованию с Собственником производить осмотры технического состояния инженерного оборудования в помещении Собственника, пост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вив последнего в известность о дате и времени осмотра.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3.2.11.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Подписывать акты разграничения эксплуатационной ответственности за содержание и ремонт инженерных систем (сетей), являющихся общим имуществом Собственников помещений многоквартирного дома с организациями, через сети которых осуществляется подача электрической и тепловой энергии, холодной воды и предоставляются услуги водоотведения.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3.2.12. По вопросам, связанным с содержанием, управлением, эксплуатацией и ремонтом Многоквартирного дома представлять интересы Собственника в судебных и иных инстанциях.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3.2.13. Исполнять обязанности по договору только в объеме поступивших платежей. Объемы работ по ремонту общего имущества Многоквартирного дома исполняются Управляющей организацией только при наличии денежных средств на лицевом счете Многоквартирного Дома в объеме достаточном для выполнения ремонтных работ. 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Объемы работ по содержанию общего имущества Многоквартирного Дома исполняются Управляющей организацией в пропорции поступивших дене</w:t>
      </w:r>
      <w:r>
        <w:rPr>
          <w:sz w:val="16"/>
          <w:szCs w:val="16"/>
        </w:rPr>
        <w:t>ж</w:t>
      </w:r>
      <w:r>
        <w:rPr>
          <w:sz w:val="16"/>
          <w:szCs w:val="16"/>
        </w:rPr>
        <w:t xml:space="preserve">ных средств к начисленным суммам платежей. </w:t>
      </w:r>
    </w:p>
    <w:p w:rsidR="0018303D" w:rsidRDefault="0018303D" w:rsidP="0018303D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3.3. Собственник обязан: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3.3.1. Поддерживать помещение в надлежащем состоянии, не допуская бесхозяйственного обращения с ним, соблюдать права и законные интересы сос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дей, правила пользования жилыми помещениями, а также правила содержания общего имущества Собственников помещений в Многоквартирном доме.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3.3.2.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Содержать принадлежащее ему жилое помещение в технически исправном состоянии, производить за свой счет его ремонт, в том числе находящи</w:t>
      </w:r>
      <w:r>
        <w:rPr>
          <w:rFonts w:ascii="Times New Roman" w:hAnsi="Times New Roman"/>
          <w:color w:val="000000"/>
          <w:sz w:val="16"/>
          <w:szCs w:val="16"/>
        </w:rPr>
        <w:t>х</w:t>
      </w:r>
      <w:r>
        <w:rPr>
          <w:rFonts w:ascii="Times New Roman" w:hAnsi="Times New Roman"/>
          <w:color w:val="000000"/>
          <w:sz w:val="16"/>
          <w:szCs w:val="16"/>
        </w:rPr>
        <w:t>ся в нем инженерных сетей холодного и горячего водоснабжения, водоотведения, отопления, электроснабжения, в сроки, установленные законодательс</w:t>
      </w:r>
      <w:r>
        <w:rPr>
          <w:rFonts w:ascii="Times New Roman" w:hAnsi="Times New Roman"/>
          <w:color w:val="000000"/>
          <w:sz w:val="16"/>
          <w:szCs w:val="16"/>
        </w:rPr>
        <w:t>т</w:t>
      </w:r>
      <w:r>
        <w:rPr>
          <w:rFonts w:ascii="Times New Roman" w:hAnsi="Times New Roman"/>
          <w:color w:val="000000"/>
          <w:sz w:val="16"/>
          <w:szCs w:val="16"/>
        </w:rPr>
        <w:t xml:space="preserve">вом. Перед началом отопительного сезона утеплять окна и двери, соблюдать противопожарные и санитарно-эпидемиологические требования, не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захла</w:t>
      </w:r>
      <w:r>
        <w:rPr>
          <w:rFonts w:ascii="Times New Roman" w:hAnsi="Times New Roman"/>
          <w:color w:val="000000"/>
          <w:sz w:val="16"/>
          <w:szCs w:val="16"/>
        </w:rPr>
        <w:t>м</w:t>
      </w:r>
      <w:r>
        <w:rPr>
          <w:rFonts w:ascii="Times New Roman" w:hAnsi="Times New Roman"/>
          <w:color w:val="000000"/>
          <w:sz w:val="16"/>
          <w:szCs w:val="16"/>
        </w:rPr>
        <w:t>лять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места общего пользования, выносить мусор только в специально оборудованные контейнеры.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3.3.3. Допускать в занимаемые жилые помещения, в заранее согласованное время, специалистов Управляющей организации и специалистов организаций, имеющих право проведения работ на системах электроснабжения, водоснабжения, канализации, отопления, для осмотра инженерного оборудования, конструктивных элементов здания, приборов учета, а также </w:t>
      </w:r>
      <w:proofErr w:type="gramStart"/>
      <w:r>
        <w:rPr>
          <w:sz w:val="16"/>
          <w:szCs w:val="16"/>
        </w:rPr>
        <w:t>контроля за</w:t>
      </w:r>
      <w:proofErr w:type="gramEnd"/>
      <w:r>
        <w:rPr>
          <w:sz w:val="16"/>
          <w:szCs w:val="16"/>
        </w:rPr>
        <w:t xml:space="preserve"> их эксплуатацией, а для ликвидации аварий - в любое время.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3.3.4. Незамедлительно сообщать в аварийно-диспетчерскую службу Управляющей организации о неисправностях сетей, оборудования, снижения пар</w:t>
      </w:r>
      <w:r>
        <w:rPr>
          <w:rFonts w:ascii="Times New Roman" w:hAnsi="Times New Roman"/>
          <w:color w:val="000000"/>
          <w:sz w:val="16"/>
          <w:szCs w:val="16"/>
        </w:rPr>
        <w:t>а</w:t>
      </w:r>
      <w:r>
        <w:rPr>
          <w:rFonts w:ascii="Times New Roman" w:hAnsi="Times New Roman"/>
          <w:color w:val="000000"/>
          <w:sz w:val="16"/>
          <w:szCs w:val="16"/>
        </w:rPr>
        <w:t>метров качества коммунальных услуг, ведущих к нарушениям качества условий проживания, создающих угрозу жизни и безопасности граждан.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lastRenderedPageBreak/>
        <w:t xml:space="preserve">3.3.5. Уведомлять Управляющую организацию в 10-дневный срок об изменении количества проживающих человек в своем помещении, возникновении или прекращении права на предоставление мер социальной поддержки, необходимости перерасчета платы за недополученные коммунальные услуги, о сдаче жилого помещения в поднаем.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3.3.6. При планировании отсутствия в жилом помещении на срок более 2-х суток с целью предотвращения аварийных ситуаций, перекрывать все вентили на трубах горячей и холодной воды, отключать от сети бытовые электроприборы, кроме холодильников и морозильных камер.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3.3.7. Производить переустройство или перепланировку занимаемого помещения в соответствии с требованиями главы 4 Жилищного кодекса РФ.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3.3.8.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rFonts w:eastAsiaTheme="minorEastAsia"/>
          <w:sz w:val="16"/>
          <w:szCs w:val="16"/>
        </w:rPr>
      </w:pPr>
      <w:r>
        <w:rPr>
          <w:sz w:val="16"/>
          <w:szCs w:val="16"/>
        </w:rPr>
        <w:t xml:space="preserve">3.3.9. Участвовать </w:t>
      </w:r>
      <w:proofErr w:type="gramStart"/>
      <w:r>
        <w:rPr>
          <w:sz w:val="16"/>
          <w:szCs w:val="16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>
        <w:rPr>
          <w:sz w:val="16"/>
          <w:szCs w:val="16"/>
        </w:rPr>
        <w:t xml:space="preserve"> путем внесения платы за содержание и ремонт жилого помещения.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Ежемесячно вносить плату за жилищные и коммунальные услуги не позднее 10 числа месяца, следующего за </w:t>
      </w:r>
      <w:proofErr w:type="gramStart"/>
      <w:r>
        <w:rPr>
          <w:rFonts w:ascii="Times New Roman" w:hAnsi="Times New Roman" w:cs="Times New Roman"/>
          <w:sz w:val="16"/>
          <w:szCs w:val="16"/>
        </w:rPr>
        <w:t>расчетным</w:t>
      </w:r>
      <w:proofErr w:type="gramEnd"/>
      <w:r>
        <w:rPr>
          <w:rFonts w:ascii="Times New Roman" w:hAnsi="Times New Roman" w:cs="Times New Roman"/>
          <w:sz w:val="16"/>
          <w:szCs w:val="16"/>
        </w:rPr>
        <w:t>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3.3.10. При внесении платы за жилье и коммунальные услуги с нарушением сроков, предусмотренных законом и настоящим Договором, начисляются пени. Размер пени составляет одну трехсотую действующей на момент оплаты ставки рефинансирования Центрального банка Российской Федерации от не выплаченных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18303D" w:rsidRDefault="0018303D" w:rsidP="0018303D">
      <w:pPr>
        <w:pStyle w:val="20"/>
        <w:widowControl w:val="0"/>
        <w:autoSpaceDE w:val="0"/>
        <w:autoSpaceDN w:val="0"/>
        <w:adjustRightInd w:val="0"/>
        <w:ind w:right="-2" w:firstLine="0"/>
        <w:rPr>
          <w:sz w:val="16"/>
          <w:szCs w:val="16"/>
        </w:rPr>
      </w:pPr>
      <w:r>
        <w:rPr>
          <w:sz w:val="16"/>
          <w:szCs w:val="16"/>
        </w:rPr>
        <w:t>3.3.11. До вселения в принадлежащие Собственнику жилые помещения нести расходы на содержание общего имущества многоквартирного дома, а также оплачивать услуги отопления жилых помещений.</w:t>
      </w:r>
    </w:p>
    <w:p w:rsidR="0018303D" w:rsidRDefault="0018303D" w:rsidP="0018303D">
      <w:pPr>
        <w:pStyle w:val="20"/>
        <w:widowControl w:val="0"/>
        <w:autoSpaceDE w:val="0"/>
        <w:autoSpaceDN w:val="0"/>
        <w:adjustRightInd w:val="0"/>
        <w:ind w:right="-2" w:firstLine="0"/>
        <w:rPr>
          <w:sz w:val="16"/>
          <w:szCs w:val="16"/>
        </w:rPr>
      </w:pPr>
      <w:r>
        <w:rPr>
          <w:sz w:val="16"/>
          <w:szCs w:val="16"/>
        </w:rPr>
        <w:t>3.3.12. Согласовать в порядке, установленном Управляющей организацией, установку индивидуальных приборов учета количества (объемов) потребля</w:t>
      </w:r>
      <w:r>
        <w:rPr>
          <w:sz w:val="16"/>
          <w:szCs w:val="16"/>
        </w:rPr>
        <w:t>е</w:t>
      </w:r>
      <w:r>
        <w:rPr>
          <w:sz w:val="16"/>
          <w:szCs w:val="16"/>
        </w:rPr>
        <w:t>мых коммунальных услуг.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3.3.13. При сдаче жилого помещения по договору найма, производить оплату за жилищные и коммунальные услуги самостоятельно, либо обязать прои</w:t>
      </w:r>
      <w:r>
        <w:rPr>
          <w:sz w:val="16"/>
          <w:szCs w:val="16"/>
        </w:rPr>
        <w:t>з</w:t>
      </w:r>
      <w:r>
        <w:rPr>
          <w:sz w:val="16"/>
          <w:szCs w:val="16"/>
        </w:rPr>
        <w:t>водить оплату нанимателя. О заключении договора найма, приватизации или отчуждении квартиры Собственник обязан письменно уведомить Упра</w:t>
      </w:r>
      <w:r>
        <w:rPr>
          <w:sz w:val="16"/>
          <w:szCs w:val="16"/>
        </w:rPr>
        <w:t>в</w:t>
      </w:r>
      <w:r>
        <w:rPr>
          <w:sz w:val="16"/>
          <w:szCs w:val="16"/>
        </w:rPr>
        <w:t>ляющую организацию в 5-тидневный срок с момента заключения договора с указанием фамилии имени отчества нанимателя, покупателя и реквизитов договора найма или купли – продажи жилого помещения.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center"/>
        <w:rPr>
          <w:rFonts w:asciiTheme="minorHAnsi" w:eastAsiaTheme="minorEastAsia" w:hAnsiTheme="minorHAnsi" w:cstheme="minorBidi"/>
          <w:b/>
          <w:sz w:val="16"/>
          <w:szCs w:val="16"/>
        </w:rPr>
      </w:pPr>
      <w:r>
        <w:rPr>
          <w:b/>
          <w:sz w:val="16"/>
          <w:szCs w:val="16"/>
        </w:rPr>
        <w:t>3.4. Собственники жилых помещений не вправе:</w:t>
      </w:r>
    </w:p>
    <w:p w:rsidR="0018303D" w:rsidRDefault="0018303D" w:rsidP="0018303D">
      <w:pPr>
        <w:pStyle w:val="20"/>
        <w:widowControl w:val="0"/>
        <w:autoSpaceDE w:val="0"/>
        <w:autoSpaceDN w:val="0"/>
        <w:adjustRightInd w:val="0"/>
        <w:ind w:right="-2" w:firstLine="0"/>
        <w:rPr>
          <w:sz w:val="16"/>
          <w:szCs w:val="16"/>
        </w:rPr>
      </w:pPr>
      <w:r>
        <w:rPr>
          <w:sz w:val="16"/>
          <w:szCs w:val="16"/>
        </w:rPr>
        <w:t>3.4.1. Использовать бытовые машины (приборы, оборудование) с паспортной мощностью, превышающей максимально допустимые нагрузки, определя</w:t>
      </w:r>
      <w:r>
        <w:rPr>
          <w:sz w:val="16"/>
          <w:szCs w:val="16"/>
        </w:rPr>
        <w:t>е</w:t>
      </w:r>
      <w:r>
        <w:rPr>
          <w:sz w:val="16"/>
          <w:szCs w:val="16"/>
        </w:rPr>
        <w:t>мые в технических характеристиках внутридомовых инженерных систем, указанных в техническом паспорте жилого помещения.</w:t>
      </w:r>
    </w:p>
    <w:p w:rsidR="0018303D" w:rsidRDefault="0018303D" w:rsidP="0018303D">
      <w:pPr>
        <w:pStyle w:val="20"/>
        <w:widowControl w:val="0"/>
        <w:autoSpaceDE w:val="0"/>
        <w:autoSpaceDN w:val="0"/>
        <w:adjustRightInd w:val="0"/>
        <w:ind w:right="-2" w:firstLine="0"/>
        <w:rPr>
          <w:sz w:val="16"/>
          <w:szCs w:val="16"/>
        </w:rPr>
      </w:pPr>
      <w:r>
        <w:rPr>
          <w:sz w:val="16"/>
          <w:szCs w:val="16"/>
        </w:rPr>
        <w:t>3.4.2. Производить слив теплоносителя из системы отопления без разрешения управляющей организации.</w:t>
      </w:r>
    </w:p>
    <w:p w:rsidR="0018303D" w:rsidRDefault="0018303D" w:rsidP="0018303D">
      <w:pPr>
        <w:widowControl w:val="0"/>
        <w:tabs>
          <w:tab w:val="left" w:pos="1276"/>
        </w:tabs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3.4.3. Самовольно присоединяться к внутридомовым инженерным системам или присоединяться к внутридомовым инженерным системам в обход приб</w:t>
      </w:r>
      <w:r>
        <w:rPr>
          <w:sz w:val="16"/>
          <w:szCs w:val="16"/>
        </w:rPr>
        <w:t>о</w:t>
      </w:r>
      <w:r>
        <w:rPr>
          <w:sz w:val="16"/>
          <w:szCs w:val="16"/>
        </w:rPr>
        <w:t>ров учета, вносить изменения во внутридомовые системы без внесения в установленном порядке изменений в техническую документацию на многоква</w:t>
      </w:r>
      <w:r>
        <w:rPr>
          <w:sz w:val="16"/>
          <w:szCs w:val="16"/>
        </w:rPr>
        <w:t>р</w:t>
      </w:r>
      <w:r>
        <w:rPr>
          <w:sz w:val="16"/>
          <w:szCs w:val="16"/>
        </w:rPr>
        <w:t>тирный  жилой дом и в технический паспорт жилого помещения.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3.4.4. Самовольно увеличивать поверхности нагрева приборов отопления, установленных в жилом помещении, свыше параметров, указанных в технич</w:t>
      </w:r>
      <w:r>
        <w:rPr>
          <w:sz w:val="16"/>
          <w:szCs w:val="16"/>
        </w:rPr>
        <w:t>е</w:t>
      </w:r>
      <w:r>
        <w:rPr>
          <w:sz w:val="16"/>
          <w:szCs w:val="16"/>
        </w:rPr>
        <w:t>ском паспорте жилого помещения.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3.4.5. Самовольно нарушать пломбы на приборах учета, демонтировать приборы учета и осуществлять действия, направленные на искажение их показ</w:t>
      </w:r>
      <w:r>
        <w:rPr>
          <w:sz w:val="16"/>
          <w:szCs w:val="16"/>
        </w:rPr>
        <w:t>а</w:t>
      </w:r>
      <w:r>
        <w:rPr>
          <w:sz w:val="16"/>
          <w:szCs w:val="16"/>
        </w:rPr>
        <w:t>ний или повреждение.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3.4.6. Осуществлять переоборудование внутренних инженерных сетей без согласования с Управляющей организацией.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3.4.7. Производить наличные расчеты за любые виды услуг с исполнительным персоналом  Управляющей организации, за исключением пунктов и касс приема платежей.</w:t>
      </w:r>
    </w:p>
    <w:p w:rsidR="0018303D" w:rsidRDefault="0018303D" w:rsidP="0018303D">
      <w:pPr>
        <w:pStyle w:val="article"/>
        <w:spacing w:after="0"/>
        <w:ind w:left="0" w:right="-2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3.5. 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Собственник имеет право: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3.5.1. Получать своевременное и качественное предоставление услуг и выполнение работ по содержанию и ремонту общего имущества в многокварти</w:t>
      </w:r>
      <w:r>
        <w:rPr>
          <w:rFonts w:ascii="Times New Roman" w:hAnsi="Times New Roman"/>
          <w:color w:val="000000"/>
          <w:sz w:val="16"/>
          <w:szCs w:val="16"/>
        </w:rPr>
        <w:t>р</w:t>
      </w:r>
      <w:r>
        <w:rPr>
          <w:rFonts w:ascii="Times New Roman" w:hAnsi="Times New Roman"/>
          <w:color w:val="000000"/>
          <w:sz w:val="16"/>
          <w:szCs w:val="16"/>
        </w:rPr>
        <w:t>ном доме, в том числе на устранение аварий и неисправностей в сроки, установленные нормативными документами и настоящим Договором.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3.5.2</w:t>
      </w:r>
      <w:proofErr w:type="gramStart"/>
      <w:r>
        <w:rPr>
          <w:rFonts w:ascii="Times New Roman" w:hAnsi="Times New Roman"/>
          <w:color w:val="auto"/>
          <w:sz w:val="16"/>
          <w:szCs w:val="16"/>
        </w:rPr>
        <w:t xml:space="preserve"> У</w:t>
      </w:r>
      <w:proofErr w:type="gramEnd"/>
      <w:r>
        <w:rPr>
          <w:rFonts w:ascii="Times New Roman" w:hAnsi="Times New Roman"/>
          <w:color w:val="auto"/>
          <w:sz w:val="16"/>
          <w:szCs w:val="16"/>
        </w:rPr>
        <w:t>частвовать в планировании работ по содержанию и ремонту общего имущества в многоквартирном доме, в принятии решений при изменении пл</w:t>
      </w:r>
      <w:r>
        <w:rPr>
          <w:rFonts w:ascii="Times New Roman" w:hAnsi="Times New Roman"/>
          <w:color w:val="auto"/>
          <w:sz w:val="16"/>
          <w:szCs w:val="16"/>
        </w:rPr>
        <w:t>а</w:t>
      </w:r>
      <w:r>
        <w:rPr>
          <w:rFonts w:ascii="Times New Roman" w:hAnsi="Times New Roman"/>
          <w:color w:val="auto"/>
          <w:sz w:val="16"/>
          <w:szCs w:val="16"/>
        </w:rPr>
        <w:t>нов работ.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3.5.3. Требовать снижения платы за жилищные и коммунальные услуги в случае их некачественного, неполного или несвоевременного предоставления в порядке, установленном законодательством Российской Федерации.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3.5.4. Получать от Управляющей организации акты о непредоставлении или предоставлении коммунальных услуг ненадлежащего качества в установле</w:t>
      </w:r>
      <w:r>
        <w:rPr>
          <w:rFonts w:ascii="Times New Roman" w:hAnsi="Times New Roman"/>
          <w:color w:val="000000"/>
          <w:sz w:val="16"/>
          <w:szCs w:val="16"/>
        </w:rPr>
        <w:t>н</w:t>
      </w:r>
      <w:r>
        <w:rPr>
          <w:rFonts w:ascii="Times New Roman" w:hAnsi="Times New Roman"/>
          <w:color w:val="000000"/>
          <w:sz w:val="16"/>
          <w:szCs w:val="16"/>
        </w:rPr>
        <w:t>ном порядке.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3.5.5. Требовать возмещения убытков, понесенных по вине Управляющей организации.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3.5.6. При обнаружении недостатков выполненной работы или оказанной слуги по содержанию и ремонту общего имущества вправе по своему выбору потребовать: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безвозмездного устранения недостатков выполненной работы оказанной услуги;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соответствующего уменьшения цены выполненной работы оказанной услуги;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безвозмездного повторного выполнения работы;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возмещения понесенных им расходов по устранению недостатков выполненной работы или оказанной услуги своими силами или третьими лицами.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3.5.7. Требовать от Управляющей организации производить начисления размера платежа за жилищные и коммунальные услуги с учетом имеющихся у членов семьи Собственника прав на меры социальной поддержки в порядке, установленном законодательством РФ.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3.5.8. Обращаться с жалобами на действия или бездействие Управляющей организации в территориальные органы Государственной жилищной инспекции или иные органы, а также на обращение в суд за защитой своих прав и интересов.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3.5.9. Контролировать работу и исполнение обязательств Управляющей организации по настоящему Договору путем создания ревизионной группы из числа собственников и/или через передачу таких полномочий уполномоченному собственниками лицу (органу). Требовать от Управляющей организации в месячный срок предоставлять письменные ответы, связанные с исполнением настоящего Договора.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3.5.10. Выбрать на общем собрании Собственников лиц, которым Управляющая организация, будет представлять краткий письменный отчет о выполн</w:t>
      </w:r>
      <w:r>
        <w:rPr>
          <w:rFonts w:ascii="Times New Roman" w:hAnsi="Times New Roman"/>
          <w:color w:val="auto"/>
          <w:sz w:val="16"/>
          <w:szCs w:val="16"/>
        </w:rPr>
        <w:t>е</w:t>
      </w:r>
      <w:r>
        <w:rPr>
          <w:rFonts w:ascii="Times New Roman" w:hAnsi="Times New Roman"/>
          <w:color w:val="auto"/>
          <w:sz w:val="16"/>
          <w:szCs w:val="16"/>
        </w:rPr>
        <w:t>нии своих обязанностей по настоящему договору.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3.5.11. Получать от Управляющей организации сведения о состоянии его расчетов по оплате жилищно-коммунальных услуг (лично либо через своего представителя).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18303D">
      <w:pPr>
        <w:numPr>
          <w:ilvl w:val="0"/>
          <w:numId w:val="33"/>
        </w:numPr>
        <w:ind w:left="0" w:right="-2" w:firstLine="0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ПОРЯДОК ОПРЕДЕЛЕНИЯ ПЛАТЫ И РАСЧЕТОВ.</w:t>
      </w:r>
    </w:p>
    <w:p w:rsidR="0018303D" w:rsidRDefault="0018303D" w:rsidP="0018303D">
      <w:pPr>
        <w:ind w:right="-2"/>
        <w:outlineLvl w:val="0"/>
        <w:rPr>
          <w:rFonts w:asciiTheme="minorHAnsi" w:hAnsiTheme="minorHAnsi"/>
          <w:sz w:val="16"/>
          <w:szCs w:val="16"/>
        </w:rPr>
      </w:pP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4.1. Цена настоящего Договора определяется размером платы за помещение и коммунальные услуги и состоит из: платежей за коммунальные услуги, платы за содержание общедомового имущества, включающую в себя плату за услуги и работы по управлению многоквартирным домом, текущему и к</w:t>
      </w:r>
      <w:r>
        <w:rPr>
          <w:rFonts w:ascii="Times New Roman" w:hAnsi="Times New Roman"/>
          <w:color w:val="000000"/>
          <w:sz w:val="16"/>
          <w:szCs w:val="16"/>
        </w:rPr>
        <w:t>а</w:t>
      </w:r>
      <w:r>
        <w:rPr>
          <w:rFonts w:ascii="Times New Roman" w:hAnsi="Times New Roman"/>
          <w:color w:val="000000"/>
          <w:sz w:val="16"/>
          <w:szCs w:val="16"/>
        </w:rPr>
        <w:t>питальному ремонту общего имущества в многоквартирном доме.</w:t>
      </w:r>
    </w:p>
    <w:p w:rsidR="0018303D" w:rsidRDefault="0018303D" w:rsidP="0018303D">
      <w:pPr>
        <w:pStyle w:val="ae"/>
        <w:tabs>
          <w:tab w:val="left" w:pos="7088"/>
          <w:tab w:val="left" w:pos="8505"/>
        </w:tabs>
        <w:spacing w:before="0" w:beforeAutospacing="0" w:after="0" w:afterAutospacing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4.2.Плата за содержание, ремонт общего имущества многоквартирного дома, за услуги и работы по управлению многоквартирным домом ежегодно на календарный год устанавливается решением Общего собрания Собственников помещений Многоквартирного дома. Размер платы за содержание, ремонт общего имущества многоквартирного дома, за услуги и работы по управлению многоквартирным домом на момент заключения договора определяется  согласно  приложению №  ___ к настоящему договору.  Управляющая организация оставляет у себя в качестве вознаграждения за услуги и работы по управлению многоквартирным домом 20% от сумм, поступающих за содержание и текущий ремонт общего имущества многоквартирного дома, а так же 20 % от суммы, поступающей от арендаторов общего имущества многоквартирного дома.</w:t>
      </w:r>
    </w:p>
    <w:p w:rsidR="0018303D" w:rsidRDefault="0018303D" w:rsidP="0018303D">
      <w:pPr>
        <w:widowControl w:val="0"/>
        <w:tabs>
          <w:tab w:val="left" w:pos="1276"/>
        </w:tabs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4.3. </w:t>
      </w:r>
      <w:proofErr w:type="gramStart"/>
      <w:r>
        <w:rPr>
          <w:sz w:val="16"/>
          <w:szCs w:val="16"/>
        </w:rPr>
        <w:t>Плата за содержание, текущий ремонт общего имущества многоквартирного дома, за услуги и работы по управлению многоквартирным домом по</w:t>
      </w:r>
      <w:r>
        <w:rPr>
          <w:sz w:val="16"/>
          <w:szCs w:val="16"/>
        </w:rPr>
        <w:t>д</w:t>
      </w:r>
      <w:r>
        <w:rPr>
          <w:sz w:val="16"/>
          <w:szCs w:val="16"/>
        </w:rPr>
        <w:t xml:space="preserve">лежат ежегодному перерасчету на величину прогнозного индекса дефлятора Минэкономразвития РФ, в том случае если размер платы не будет изменен решением общего собрания Собственников или в случае отсутствия утвержденного на Общем собрании собственников  решения   об утверждении тарифа </w:t>
      </w:r>
      <w:r>
        <w:rPr>
          <w:sz w:val="16"/>
          <w:szCs w:val="16"/>
        </w:rPr>
        <w:lastRenderedPageBreak/>
        <w:t>на содержание и ремонт общего имущества дома</w:t>
      </w:r>
      <w:proofErr w:type="gramEnd"/>
      <w:r>
        <w:rPr>
          <w:sz w:val="16"/>
          <w:szCs w:val="16"/>
        </w:rPr>
        <w:t xml:space="preserve"> на текущий год. 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4.4. Плата за капитальный  и текущий ремонт вносится Собственником в соответствии с решением общего собрания собственников помещений в мног</w:t>
      </w:r>
      <w:r>
        <w:rPr>
          <w:rFonts w:ascii="Times New Roman" w:hAnsi="Times New Roman"/>
          <w:color w:val="auto"/>
          <w:sz w:val="16"/>
          <w:szCs w:val="16"/>
        </w:rPr>
        <w:t>о</w:t>
      </w:r>
      <w:r>
        <w:rPr>
          <w:rFonts w:ascii="Times New Roman" w:hAnsi="Times New Roman"/>
          <w:color w:val="auto"/>
          <w:sz w:val="16"/>
          <w:szCs w:val="16"/>
        </w:rPr>
        <w:t xml:space="preserve">квартирном доме.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4.5. Плата за жилое помещение и коммунальные услуги вносится ежемесячно до 10 (десятого) числа месяца следующего за истекшим месяцем, коррект</w:t>
      </w:r>
      <w:r>
        <w:rPr>
          <w:rFonts w:ascii="Times New Roman" w:hAnsi="Times New Roman"/>
          <w:color w:val="auto"/>
          <w:sz w:val="16"/>
          <w:szCs w:val="16"/>
        </w:rPr>
        <w:t>и</w:t>
      </w:r>
      <w:r>
        <w:rPr>
          <w:rFonts w:ascii="Times New Roman" w:hAnsi="Times New Roman"/>
          <w:color w:val="auto"/>
          <w:sz w:val="16"/>
          <w:szCs w:val="16"/>
        </w:rPr>
        <w:t>ровка по коммунальным услугам</w:t>
      </w:r>
      <w:r>
        <w:rPr>
          <w:rFonts w:ascii="Times New Roman" w:hAnsi="Times New Roman"/>
          <w:color w:val="000000"/>
          <w:sz w:val="16"/>
          <w:szCs w:val="16"/>
        </w:rPr>
        <w:t xml:space="preserve"> вносится до последнего числа месяца первого квартала следующего за отчетным годом, на основании платежных док</w:t>
      </w:r>
      <w:r>
        <w:rPr>
          <w:rFonts w:ascii="Times New Roman" w:hAnsi="Times New Roman"/>
          <w:color w:val="000000"/>
          <w:sz w:val="16"/>
          <w:szCs w:val="16"/>
        </w:rPr>
        <w:t>у</w:t>
      </w:r>
      <w:r>
        <w:rPr>
          <w:rFonts w:ascii="Times New Roman" w:hAnsi="Times New Roman"/>
          <w:color w:val="000000"/>
          <w:sz w:val="16"/>
          <w:szCs w:val="16"/>
        </w:rPr>
        <w:t xml:space="preserve">ментов, предоставленных Управляющей организацией Собственнику, либо на основании информации, передаваемой в пунктах приема платежей.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В случае если вносимых Собственником денежных средств недостаточно для исполнения обязательств Собственника по уплате, причитающихся Упра</w:t>
      </w:r>
      <w:r>
        <w:rPr>
          <w:rFonts w:ascii="Times New Roman" w:hAnsi="Times New Roman"/>
          <w:color w:val="000000"/>
          <w:sz w:val="16"/>
          <w:szCs w:val="16"/>
        </w:rPr>
        <w:t>в</w:t>
      </w:r>
      <w:r>
        <w:rPr>
          <w:rFonts w:ascii="Times New Roman" w:hAnsi="Times New Roman"/>
          <w:color w:val="000000"/>
          <w:sz w:val="16"/>
          <w:szCs w:val="16"/>
        </w:rPr>
        <w:t xml:space="preserve">ляющей организации сумм обязательства Собственника погашаются в следующей очередности: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- сумма пени, начисленной Собственнику в порядке и размере, предусмотренном действующим законодательством и настоящим договором;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- просроченные платежи;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- очередные платежи.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Указанная очередность может быть изменена Управляющей компанией в одностороннем порядке без уведомления Собственника.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4.7. Платежи по настоящему Договору за предоставленные услуги по управлению, содержанию и ремонту общего имущества многоквартирного дома  поступают на расчетный счет Управляющей организации.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4.8. Прием платежей за жилищные, коммунальные и иные услуги осуществляется в кассах Управляющей организации, отделениях коммерческих Банков и отделениях Сбербанка России, принимающих платежи в пользу Управляющей организации.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4.9. Неиспользование помещений не освобождает Собственника от расходов на содержание и текущий ремонт и от уплаты коммунальных платежей.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При временном отсутствии Собственника или иных пользователей, внесение платы за отдельные виды коммунальных услуг рассчитываемой исходя из нормативов потребления, осуществляется с учетом перерасчета платежей за период временного отсутствия Собственника или иных пользователей, в порядке, утверждаемом Правительством РФ.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numPr>
          <w:ilvl w:val="0"/>
          <w:numId w:val="33"/>
        </w:numPr>
        <w:ind w:left="0" w:right="-2" w:firstLine="0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КОНТРОЛЬ ЗА</w:t>
      </w:r>
      <w:proofErr w:type="gramEnd"/>
      <w:r>
        <w:rPr>
          <w:b/>
          <w:bCs/>
          <w:sz w:val="16"/>
          <w:szCs w:val="16"/>
        </w:rPr>
        <w:t xml:space="preserve"> ИСПОЛНЕНИЕМ ОБЯЗАТЕЛЬСТВ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5.1.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Контроль за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исполнением Управляющей организацией обязательств по настоящему договору осуществляется Собственником, либо уполномоченн</w:t>
      </w:r>
      <w:r>
        <w:rPr>
          <w:rFonts w:ascii="Times New Roman" w:hAnsi="Times New Roman"/>
          <w:color w:val="000000"/>
          <w:sz w:val="16"/>
          <w:szCs w:val="16"/>
        </w:rPr>
        <w:t>ы</w:t>
      </w:r>
      <w:r>
        <w:rPr>
          <w:rFonts w:ascii="Times New Roman" w:hAnsi="Times New Roman"/>
          <w:color w:val="000000"/>
          <w:sz w:val="16"/>
          <w:szCs w:val="16"/>
        </w:rPr>
        <w:t xml:space="preserve">ми представителями Собственника, а также уполномоченными государственными и муниципальными органами власти и управления.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5.2.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Контроль за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исполнением Управляющей организацией обязательств по настоящему договору осуществляется путем: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предоставления ежегодного письменного Отчета;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участия уполномоченных представителей собственника в осмотрах общего имущества Многоквартирного дома;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участия уполномоченных представителей собственника в приемке всех видов работ, в том числе по подготовке дома к сезонной эксплуатации;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проверки объемов, качества и периодичности оказания услуг.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numPr>
          <w:ilvl w:val="0"/>
          <w:numId w:val="33"/>
        </w:numPr>
        <w:ind w:left="0" w:right="-2" w:firstLine="0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ОТВЕТСТВЕННОСТЬ СТОРОН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6.1. Стороны несут материальную ответственность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за невыполнение принятых на себя обязательств по настоящему договору в соответствии с его усл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>виями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и действующим законодательством Российской Федерации.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6.2. Стороны освобождаются от ответственности за невыполнение обязательств по настоящему договору, если: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- в период действия настоящего Договора произошли изменения в действующем законодательстве, препятствующие их выполнению;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6.3. Собственник, не обеспечивший допуск должностных лиц Управляющей организации или специалистов организаций, имеющих право проведения работ на системах электро-, тепл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о-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газо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-, водоснабжения, водоотведения, для устранения аварий и осмотра инженерного оборудования, профилактич</w:t>
      </w:r>
      <w:r>
        <w:rPr>
          <w:rFonts w:ascii="Times New Roman" w:hAnsi="Times New Roman"/>
          <w:color w:val="000000"/>
          <w:sz w:val="16"/>
          <w:szCs w:val="16"/>
        </w:rPr>
        <w:t>е</w:t>
      </w:r>
      <w:r>
        <w:rPr>
          <w:rFonts w:ascii="Times New Roman" w:hAnsi="Times New Roman"/>
          <w:color w:val="000000"/>
          <w:sz w:val="16"/>
          <w:szCs w:val="16"/>
        </w:rPr>
        <w:t xml:space="preserve">ского осмотра и ремонтных работ, указанных в настоящем договоре, несут имущественную ответственность за убытки, понесенные вследствие подобных действий перед Управляющей организацией и третьими лицами (другими Собственниками, членами их семей).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6.4. В случае причинения убытков Управляющей организации в виде штрафов и неустоек, выставленных третьими лицами, вследствие нарушения или ненадлежащего исполнения Собственником обязательств по настоящему Договору, Управляющая организация вправе взыскать понесенные расходы с Собственника.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6.5. В случае неисполнения Собственником обязанностей по проведению текущего и капитального ремонта, принадлежащих ему на правах собственности жилых помещений, что повлечет за собой возникновение аварийной ситуации в доме, Собственник несет ответственность за ущерб, наступивший всле</w:t>
      </w:r>
      <w:r>
        <w:rPr>
          <w:rFonts w:ascii="Times New Roman" w:hAnsi="Times New Roman"/>
          <w:color w:val="000000"/>
          <w:sz w:val="16"/>
          <w:szCs w:val="16"/>
        </w:rPr>
        <w:t>д</w:t>
      </w:r>
      <w:r>
        <w:rPr>
          <w:rFonts w:ascii="Times New Roman" w:hAnsi="Times New Roman"/>
          <w:color w:val="000000"/>
          <w:sz w:val="16"/>
          <w:szCs w:val="16"/>
        </w:rPr>
        <w:t xml:space="preserve">ствие подобных действий. </w:t>
      </w:r>
    </w:p>
    <w:p w:rsidR="0018303D" w:rsidRDefault="0018303D" w:rsidP="0018303D">
      <w:pPr>
        <w:ind w:right="-2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7. ОСОБЫЕ УСЛОВИЯ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7.1. Дополнительные услуги и работы, не предусмотренные Приложением № 2 к настоящему Договору, осуществляются по заявке собственника за д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 xml:space="preserve">полнительную плату в размере, определенном прейскурантом, действующим в Управляющей организации. При выполнении вышеуказанных работ и услуг Управляющая организация имеет право привлекать третьих лиц.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7.2. В случае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,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если в срок до 05 числа месяца, следующего за расчетным, от Собственника помещений не поступило обращений на качество услуг по с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 xml:space="preserve">держанию, ремонту Многоквартирного дома, коммунальным услугам, услугам управления, то считается, что указанные услуги оказаны в полном объеме и подлежат оплате в порядке, предусмотренном разделом 4 настоящего договора в полном объеме.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7.3. Собственник не вправе требовать изменения размера платы и перерасчета, если оказание услуг и выполнение работ ненадлежащего качества и (или) с перерывами, превышающими установленную продолжительность, связано с необходимыми профилактическими работами и испытаниями и устранением угрозы жизни и здоровью граждан, предупреждением ущерба их имуществу или вследствие действия обстоятельств непреодолимой силы.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7.4. Собственник дает согласие Управляющей организации осуществлять обработку персональных данных, включая сбор, систематизацию, накопление, хранение, уточнение, изменение, использование, распространение (в том числе передачу представителю для взыскания обязательных платежей в суде</w:t>
      </w:r>
      <w:r>
        <w:rPr>
          <w:rFonts w:ascii="Times New Roman" w:hAnsi="Times New Roman"/>
          <w:color w:val="000000"/>
          <w:sz w:val="16"/>
          <w:szCs w:val="16"/>
        </w:rPr>
        <w:t>б</w:t>
      </w:r>
      <w:r>
        <w:rPr>
          <w:rFonts w:ascii="Times New Roman" w:hAnsi="Times New Roman"/>
          <w:color w:val="000000"/>
          <w:sz w:val="16"/>
          <w:szCs w:val="16"/>
        </w:rPr>
        <w:t>ном порядке, организации для ведения начислений), обезличивание, блокирование и иные действия, необходимые для выполнения Управляющей орган</w:t>
      </w:r>
      <w:r>
        <w:rPr>
          <w:rFonts w:ascii="Times New Roman" w:hAnsi="Times New Roman"/>
          <w:color w:val="000000"/>
          <w:sz w:val="16"/>
          <w:szCs w:val="16"/>
        </w:rPr>
        <w:t>и</w:t>
      </w:r>
      <w:r>
        <w:rPr>
          <w:rFonts w:ascii="Times New Roman" w:hAnsi="Times New Roman"/>
          <w:color w:val="000000"/>
          <w:sz w:val="16"/>
          <w:szCs w:val="16"/>
        </w:rPr>
        <w:t xml:space="preserve">зацией принятых на себя обязательств.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7.5. Для исполнения договорных обязательств Собственник предоставляет следующие персональные данные – фамилия, имя, отчество, год, месяц, дата и место своего рождения, адрес, семейное положение, сведения о зарегистрированном праве собственности на помещение, контактные телефоны, сведения о проживающих в помещении лицах и иные данные, необходимые для реализации положений настоящего Договора в части осуществления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функций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Управляющей организации, возложенных на неё действующим законодательством РФ и заключёнными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договорами управления с Собственниками - суб</w:t>
      </w:r>
      <w:r>
        <w:rPr>
          <w:rFonts w:ascii="Times New Roman" w:hAnsi="Times New Roman"/>
          <w:color w:val="000000"/>
          <w:sz w:val="16"/>
          <w:szCs w:val="16"/>
        </w:rPr>
        <w:t>ъ</w:t>
      </w:r>
      <w:r>
        <w:rPr>
          <w:rFonts w:ascii="Times New Roman" w:hAnsi="Times New Roman"/>
          <w:color w:val="000000"/>
          <w:sz w:val="16"/>
          <w:szCs w:val="16"/>
        </w:rPr>
        <w:t>ектами персональных данных функций по управлению и техническому обслуживанию (содержанию и ремонту) состава общего имущества многоква</w:t>
      </w:r>
      <w:r>
        <w:rPr>
          <w:rFonts w:ascii="Times New Roman" w:hAnsi="Times New Roman"/>
          <w:color w:val="000000"/>
          <w:sz w:val="16"/>
          <w:szCs w:val="16"/>
        </w:rPr>
        <w:t>р</w:t>
      </w:r>
      <w:r>
        <w:rPr>
          <w:rFonts w:ascii="Times New Roman" w:hAnsi="Times New Roman"/>
          <w:color w:val="000000"/>
          <w:sz w:val="16"/>
          <w:szCs w:val="16"/>
        </w:rPr>
        <w:t>тирного дома включая функции по учёту, начислению, выставлению квитанции и сбору платы за жилищные, коммунальные, иные и прочие услуги, вед</w:t>
      </w:r>
      <w:r>
        <w:rPr>
          <w:rFonts w:ascii="Times New Roman" w:hAnsi="Times New Roman"/>
          <w:color w:val="000000"/>
          <w:sz w:val="16"/>
          <w:szCs w:val="16"/>
        </w:rPr>
        <w:t>е</w:t>
      </w:r>
      <w:r>
        <w:rPr>
          <w:rFonts w:ascii="Times New Roman" w:hAnsi="Times New Roman"/>
          <w:color w:val="000000"/>
          <w:sz w:val="16"/>
          <w:szCs w:val="16"/>
        </w:rPr>
        <w:t>ния паспортного регистрационного учёта, взыскание дебиторской задолженности с физических лиц (Собственников и нанимателей) за которыми числи</w:t>
      </w:r>
      <w:r>
        <w:rPr>
          <w:rFonts w:ascii="Times New Roman" w:hAnsi="Times New Roman"/>
          <w:color w:val="000000"/>
          <w:sz w:val="16"/>
          <w:szCs w:val="16"/>
        </w:rPr>
        <w:t>т</w:t>
      </w:r>
      <w:r>
        <w:rPr>
          <w:rFonts w:ascii="Times New Roman" w:hAnsi="Times New Roman"/>
          <w:color w:val="000000"/>
          <w:sz w:val="16"/>
          <w:szCs w:val="16"/>
        </w:rPr>
        <w:t>ся задолженность по оплате за оказанные им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жилищные, коммунальные и прочие услуги. Персональные данные используются исключительно в целях выполнения настоящего Договора.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7.6. Стороны договорились, что факсимильные подписи руководителя Управляющей организации в настоящем договоре имеют юридическую силу, по</w:t>
      </w:r>
      <w:r>
        <w:rPr>
          <w:rFonts w:ascii="Times New Roman" w:hAnsi="Times New Roman"/>
          <w:color w:val="000000"/>
          <w:sz w:val="16"/>
          <w:szCs w:val="16"/>
        </w:rPr>
        <w:t>д</w:t>
      </w:r>
      <w:r>
        <w:rPr>
          <w:rFonts w:ascii="Times New Roman" w:hAnsi="Times New Roman"/>
          <w:color w:val="000000"/>
          <w:sz w:val="16"/>
          <w:szCs w:val="16"/>
        </w:rPr>
        <w:t xml:space="preserve">тверждают факт надлежащего заключения договора уполномоченным лицом.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ind w:right="-2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8. СРОК ДЕЙСТВИЯ ДОГОВОРА И ПОРЯДОК ВНЕСЕНИЯ ИЗМЕНЕНИЙ И ДОПОЛНЕНИЙ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8.1. Настоящий Договор заключается сроком на 1 (один) год.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8.2. Договор вступает в силу с момента подписания его  первым Собственником помещения в Многоквартирном доме.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8.3. Все изменения и дополнения к настоящему договору действительны в том случае, если они совершены в письменной форме и утверждены общим собранием собственников помещений многоквартирного дома в порядке, предусмотренном действующем законодательством или произведены в соотве</w:t>
      </w:r>
      <w:r>
        <w:rPr>
          <w:rFonts w:ascii="Times New Roman" w:hAnsi="Times New Roman"/>
          <w:color w:val="000000"/>
          <w:sz w:val="16"/>
          <w:szCs w:val="16"/>
        </w:rPr>
        <w:t>т</w:t>
      </w:r>
      <w:r>
        <w:rPr>
          <w:rFonts w:ascii="Times New Roman" w:hAnsi="Times New Roman"/>
          <w:color w:val="000000"/>
          <w:sz w:val="16"/>
          <w:szCs w:val="16"/>
        </w:rPr>
        <w:t>ствии с условиями настоящего договора.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В случае возникновения необходимости изменений договора или его отдельных частей, направления заинтересованной стороны другой предл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 xml:space="preserve">жения об этом, не проведения общего собрания собственниками помещений МКД по предложенным изменениям, в соответствии с нормами и смыслом ч. </w:t>
      </w:r>
      <w:r>
        <w:rPr>
          <w:rFonts w:ascii="Times New Roman" w:hAnsi="Times New Roman"/>
          <w:color w:val="000000"/>
          <w:sz w:val="16"/>
          <w:szCs w:val="16"/>
        </w:rPr>
        <w:lastRenderedPageBreak/>
        <w:t>2 ст. 432, ч. 1 ст. 433,  435, 438  Гражданского Кодекса РФ, ст. 10 ЖК РФ изменения договора считаются принятыми, если большинством собственников совершены действия, подтверждающие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принятия предложения.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8.4. Договор подлежит изменению в случае принятия нормативного акта, устанавливающего обязательные для Собственника или Управляющей орган</w:t>
      </w:r>
      <w:r>
        <w:rPr>
          <w:rFonts w:ascii="Times New Roman" w:hAnsi="Times New Roman"/>
          <w:color w:val="000000"/>
          <w:sz w:val="16"/>
          <w:szCs w:val="16"/>
        </w:rPr>
        <w:t>и</w:t>
      </w:r>
      <w:r>
        <w:rPr>
          <w:rFonts w:ascii="Times New Roman" w:hAnsi="Times New Roman"/>
          <w:color w:val="000000"/>
          <w:sz w:val="16"/>
          <w:szCs w:val="16"/>
        </w:rPr>
        <w:t>зации иные правила, чем те, которые закреплены в договоре. Указанные изменения вступают в силу с момента, указанного в нормативном акте, и не тр</w:t>
      </w:r>
      <w:r>
        <w:rPr>
          <w:rFonts w:ascii="Times New Roman" w:hAnsi="Times New Roman"/>
          <w:color w:val="000000"/>
          <w:sz w:val="16"/>
          <w:szCs w:val="16"/>
        </w:rPr>
        <w:t>е</w:t>
      </w:r>
      <w:r>
        <w:rPr>
          <w:rFonts w:ascii="Times New Roman" w:hAnsi="Times New Roman"/>
          <w:color w:val="000000"/>
          <w:sz w:val="16"/>
          <w:szCs w:val="16"/>
        </w:rPr>
        <w:t xml:space="preserve">буют дополнительного переоформления договора.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8.5.Данный договор является обязательным для всех собственников дома.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8.6. При отсутствии заявления одной из сторон о прекращения договора управления многоквартирным домом за 60 дней до окончания срока его действия, договор считается продленным на тот же срок на тех же условиях.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8.7. В случае досрочного расторжения договора по инициативе Собственника, последний обязан уплатить задолженность перед Управляющей организ</w:t>
      </w:r>
      <w:r>
        <w:rPr>
          <w:rFonts w:ascii="Times New Roman" w:hAnsi="Times New Roman"/>
          <w:color w:val="000000"/>
          <w:sz w:val="16"/>
          <w:szCs w:val="16"/>
        </w:rPr>
        <w:t>а</w:t>
      </w:r>
      <w:r>
        <w:rPr>
          <w:rFonts w:ascii="Times New Roman" w:hAnsi="Times New Roman"/>
          <w:color w:val="000000"/>
          <w:sz w:val="16"/>
          <w:szCs w:val="16"/>
        </w:rPr>
        <w:t xml:space="preserve">цией и предоставить в Управляющую организацию надлежаще заверенные копии следующих документов: уведомление о проведении общего собрания, протокол общего собрания, все решения собственников, платежные документы, подтверждающие оплату услуг и работ Управляющей организации всеми Собственниками.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8.8. По инициативе Управляющей организации настоящий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Договор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может быть расторгнут в одностороннем порядке, о чем собственники обладающие более 25% голосов от общего количества голосов собственников в многоквартирном доме, должны быть предупреждены за 60 календарных дней до даты прекращения настоящего Договора.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ind w:right="-2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9. ЗАКЛЮЧИТЕЛЬНЫЕ ПОЛОЖЕНИЯ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9.1. Все споры и разногласия, которые могут возникнуть по настоящему Договору, Собственник и Управляющая организация будут стремиться разрешить путем взаимных переговоров.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9.2. Если споры и разногласия, возникающие в ходе исполнения настоящего договора, или в связи с ним, либо вытекающие из него, не могут быть реш</w:t>
      </w:r>
      <w:r>
        <w:rPr>
          <w:rFonts w:ascii="Times New Roman" w:hAnsi="Times New Roman"/>
          <w:color w:val="000000"/>
          <w:sz w:val="16"/>
          <w:szCs w:val="16"/>
        </w:rPr>
        <w:t>е</w:t>
      </w:r>
      <w:r>
        <w:rPr>
          <w:rFonts w:ascii="Times New Roman" w:hAnsi="Times New Roman"/>
          <w:color w:val="000000"/>
          <w:sz w:val="16"/>
          <w:szCs w:val="16"/>
        </w:rPr>
        <w:t xml:space="preserve">ны путем переговоров, то они подлежат рассмотрению в судебном порядке.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9.3. Неотъемлемой частью Договора являются следующие приложения: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 Приложение №1 «Состав общего имущества Многоквартирного дома»;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 Приложением № 2 «Перечень и периодичность работ и услуг по содержанию и ремонту общего имущества Многоквартирного дома»;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  Приложение № 3 «Стоимость работ и услуг, согласно Приложению № 2»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4. «Приложением № 4 «Граница эксплуатационной ответственности по содержанию и ремонту общего имущества Многоквартирного дома»</w:t>
      </w:r>
    </w:p>
    <w:p w:rsidR="0018303D" w:rsidRDefault="0018303D" w:rsidP="0018303D">
      <w:pPr>
        <w:ind w:right="-2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</w:p>
    <w:p w:rsidR="0018303D" w:rsidRDefault="0018303D" w:rsidP="0018303D">
      <w:pPr>
        <w:ind w:right="-2"/>
        <w:jc w:val="center"/>
        <w:outlineLvl w:val="0"/>
        <w:rPr>
          <w:sz w:val="16"/>
          <w:szCs w:val="16"/>
        </w:rPr>
      </w:pPr>
      <w:r>
        <w:rPr>
          <w:b/>
          <w:bCs/>
          <w:sz w:val="16"/>
          <w:szCs w:val="16"/>
        </w:rPr>
        <w:t>10. ЮРИДИЧЕСКИЕ АДРЕСА, РЕКВИЗИТЫ И ПОДПИСИ СТОРОН</w:t>
      </w:r>
    </w:p>
    <w:p w:rsidR="0018303D" w:rsidRDefault="0018303D" w:rsidP="0018303D">
      <w:pPr>
        <w:ind w:right="-2"/>
        <w:jc w:val="center"/>
        <w:outlineLvl w:val="0"/>
        <w:rPr>
          <w:sz w:val="16"/>
          <w:szCs w:val="16"/>
        </w:rPr>
      </w:pPr>
    </w:p>
    <w:p w:rsidR="0018303D" w:rsidRDefault="0022685A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 w:rsidRPr="0022685A">
        <w:rPr>
          <w:rFonts w:ascii="Times New Roman" w:hAnsi="Times New Roman"/>
          <w:noProof/>
          <w:color w:val="000000"/>
          <w:sz w:val="16"/>
          <w:szCs w:val="16"/>
        </w:rPr>
        <w:drawing>
          <wp:inline distT="0" distB="0" distL="0" distR="0">
            <wp:extent cx="6115050" cy="27622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9F11A7" w:rsidRDefault="009F11A7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6E1962" w:rsidRDefault="006E1962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6E1962" w:rsidRDefault="006E1962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6E1962" w:rsidRDefault="006E1962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ПРИЛОЖЕНИЕ № 1 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к Договору управления 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многоквартирным домом </w:t>
      </w:r>
    </w:p>
    <w:p w:rsidR="006E1962" w:rsidRDefault="006E1962" w:rsidP="006E1962">
      <w:pPr>
        <w:pStyle w:val="Default"/>
        <w:spacing w:before="100" w:after="100"/>
        <w:jc w:val="center"/>
        <w:rPr>
          <w:b/>
          <w:bCs/>
          <w:sz w:val="20"/>
          <w:szCs w:val="20"/>
        </w:rPr>
      </w:pPr>
    </w:p>
    <w:p w:rsidR="006E1962" w:rsidRPr="00111CA5" w:rsidRDefault="006E1962" w:rsidP="006E1962">
      <w:pPr>
        <w:pStyle w:val="Default"/>
        <w:spacing w:before="100" w:after="100"/>
        <w:jc w:val="center"/>
        <w:rPr>
          <w:sz w:val="20"/>
          <w:szCs w:val="20"/>
        </w:rPr>
      </w:pPr>
      <w:r w:rsidRPr="00111CA5">
        <w:rPr>
          <w:b/>
          <w:bCs/>
          <w:sz w:val="20"/>
          <w:szCs w:val="20"/>
        </w:rPr>
        <w:t xml:space="preserve">СОСТАВ ОБЩЕГО ИМУЩЕСТВА МНОГКВАРТИРНОГО ДОМА </w:t>
      </w:r>
    </w:p>
    <w:p w:rsidR="006E1962" w:rsidRPr="00111CA5" w:rsidRDefault="006E1962" w:rsidP="006E1962">
      <w:pPr>
        <w:pStyle w:val="Default"/>
        <w:ind w:firstLine="540"/>
        <w:jc w:val="both"/>
        <w:rPr>
          <w:sz w:val="20"/>
          <w:szCs w:val="20"/>
        </w:rPr>
      </w:pPr>
      <w:proofErr w:type="gramStart"/>
      <w:r w:rsidRPr="00111CA5">
        <w:rPr>
          <w:sz w:val="20"/>
          <w:szCs w:val="20"/>
        </w:rPr>
        <w:t>Общим имуществом в Многоквартирном доме являются: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</w:t>
      </w:r>
      <w:r w:rsidRPr="00111CA5">
        <w:rPr>
          <w:sz w:val="20"/>
          <w:szCs w:val="20"/>
        </w:rPr>
        <w:t>т</w:t>
      </w:r>
      <w:r w:rsidRPr="00111CA5">
        <w:rPr>
          <w:sz w:val="20"/>
          <w:szCs w:val="20"/>
        </w:rPr>
        <w:t>ся инженерные коммуникации, иное обслуживающее более одного помещения в данном доме оборудование (технические подвалы), а также крыши</w:t>
      </w:r>
      <w:proofErr w:type="gramEnd"/>
      <w:r w:rsidRPr="00111CA5">
        <w:rPr>
          <w:sz w:val="20"/>
          <w:szCs w:val="20"/>
        </w:rPr>
        <w:t xml:space="preserve">, </w:t>
      </w:r>
      <w:proofErr w:type="gramStart"/>
      <w:r w:rsidRPr="00111CA5">
        <w:rPr>
          <w:sz w:val="20"/>
          <w:szCs w:val="20"/>
        </w:rPr>
        <w:t>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</w:t>
      </w:r>
      <w:r w:rsidRPr="00111CA5">
        <w:rPr>
          <w:sz w:val="20"/>
          <w:szCs w:val="20"/>
        </w:rPr>
        <w:t>и</w:t>
      </w:r>
      <w:r w:rsidRPr="00111CA5">
        <w:rPr>
          <w:sz w:val="20"/>
          <w:szCs w:val="20"/>
        </w:rPr>
        <w:t>вающее более одного помещения, земельный участок, на котором расположен данный дом, с элементами озеленения и бл</w:t>
      </w:r>
      <w:r w:rsidRPr="00111CA5">
        <w:rPr>
          <w:sz w:val="20"/>
          <w:szCs w:val="20"/>
        </w:rPr>
        <w:t>а</w:t>
      </w:r>
      <w:r w:rsidRPr="00111CA5">
        <w:rPr>
          <w:sz w:val="20"/>
          <w:szCs w:val="20"/>
        </w:rPr>
        <w:t>гоустройства и иные предназначенные для обслуживания, эксплуатации и благоустройства данного дома объекты, расп</w:t>
      </w:r>
      <w:r w:rsidRPr="00111CA5">
        <w:rPr>
          <w:sz w:val="20"/>
          <w:szCs w:val="20"/>
        </w:rPr>
        <w:t>о</w:t>
      </w:r>
      <w:r w:rsidRPr="00111CA5">
        <w:rPr>
          <w:sz w:val="20"/>
          <w:szCs w:val="20"/>
        </w:rPr>
        <w:t xml:space="preserve">ложенные на указанном земельном участке, </w:t>
      </w:r>
      <w:proofErr w:type="gramEnd"/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b/>
          <w:bCs/>
          <w:sz w:val="20"/>
          <w:szCs w:val="20"/>
        </w:rPr>
        <w:t xml:space="preserve">в том числе к общему имуществу Многоквартирного дома относятся: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фундамент дома;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подвальное помещение с вентиляционными окнами;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цоколь и отмостка;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крыльцо подъездов с козырьками;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стены, конструкции дома, перекрытия и перегородки, разделяющие помещения разных собственников, швы, стыки и элементы крепления панелей и конструкций;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 внутренние и внешние устройства и элементы, обеспечивающие сбор и удаление с перекрытия дома талой и дожд</w:t>
      </w:r>
      <w:r w:rsidRPr="00111CA5">
        <w:rPr>
          <w:sz w:val="20"/>
          <w:szCs w:val="20"/>
        </w:rPr>
        <w:t>е</w:t>
      </w:r>
      <w:r w:rsidRPr="00111CA5">
        <w:rPr>
          <w:sz w:val="20"/>
          <w:szCs w:val="20"/>
        </w:rPr>
        <w:t xml:space="preserve">вой воды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входные двери в подъезды, тамбуры, вестибюли подъездов, помещения подъездов, межэтажные лестничные пролеты и межэтажные площадки, окна и двери межэтажных площадок;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коридоры, проходы с дверями и перегородками;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система вентиляции помещений дома;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-мусоропроводы, дефлекторами, зачистными устройствами, шиберами, </w:t>
      </w:r>
      <w:proofErr w:type="spellStart"/>
      <w:r w:rsidRPr="00111CA5">
        <w:rPr>
          <w:sz w:val="20"/>
          <w:szCs w:val="20"/>
        </w:rPr>
        <w:t>мусорокамерами</w:t>
      </w:r>
      <w:proofErr w:type="spellEnd"/>
      <w:r w:rsidRPr="00111CA5">
        <w:rPr>
          <w:sz w:val="20"/>
          <w:szCs w:val="20"/>
        </w:rPr>
        <w:t xml:space="preserve"> и оборудованием для них;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 общедомовые приборы учета потребления энергоресурсов и услуг и элементы их монтажа и обеспечения сохранн</w:t>
      </w:r>
      <w:r w:rsidRPr="00111CA5">
        <w:rPr>
          <w:sz w:val="20"/>
          <w:szCs w:val="20"/>
        </w:rPr>
        <w:t>о</w:t>
      </w:r>
      <w:r w:rsidRPr="00111CA5">
        <w:rPr>
          <w:sz w:val="20"/>
          <w:szCs w:val="20"/>
        </w:rPr>
        <w:t xml:space="preserve">сти;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разводящие и стояковые трубы отопления, горячего и холодного водоснабжения, канализации;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вводные распределительные устройства, этажные электрические щиты, стояковая электропроводка, электрические счетчики потребления электроэнергии в местах общего пользования и придомового освещения;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заземляющие устройства;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 электропроводка, приборы освещения и управления, смонтированные в местах общего пользования и обеспечива</w:t>
      </w:r>
      <w:r w:rsidRPr="00111CA5">
        <w:rPr>
          <w:sz w:val="20"/>
          <w:szCs w:val="20"/>
        </w:rPr>
        <w:t>ю</w:t>
      </w:r>
      <w:r w:rsidRPr="00111CA5">
        <w:rPr>
          <w:sz w:val="20"/>
          <w:szCs w:val="20"/>
        </w:rPr>
        <w:t xml:space="preserve">щие наружное придомовое освещение;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111CA5">
        <w:rPr>
          <w:sz w:val="20"/>
          <w:szCs w:val="20"/>
        </w:rPr>
        <w:t xml:space="preserve"> телеоборудование, шкафы для слаботочных устройств с аппаратами защиты и управления;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тепловые пункты и элементы, обеспечивающие их работу и обслуживание;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 автоматические установки пожарной сигнализации, системы пожаротушения и дымоудаления</w:t>
      </w:r>
      <w:proofErr w:type="gramStart"/>
      <w:r>
        <w:rPr>
          <w:sz w:val="20"/>
          <w:szCs w:val="20"/>
        </w:rPr>
        <w:t xml:space="preserve"> </w:t>
      </w:r>
      <w:r w:rsidRPr="00111CA5">
        <w:rPr>
          <w:sz w:val="20"/>
          <w:szCs w:val="20"/>
        </w:rPr>
        <w:t>;</w:t>
      </w:r>
      <w:proofErr w:type="gramEnd"/>
      <w:r w:rsidRPr="00111CA5">
        <w:rPr>
          <w:sz w:val="20"/>
          <w:szCs w:val="20"/>
        </w:rPr>
        <w:t xml:space="preserve">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пожарные лестницы; </w:t>
      </w:r>
    </w:p>
    <w:p w:rsidR="006E1962" w:rsidRPr="00423031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придомовая территория с растениями и конструкциями в границах определенных органом местного самоуправления и (или) кадастровым планом и решением общего собрания. </w:t>
      </w:r>
    </w:p>
    <w:p w:rsidR="006E1962" w:rsidRDefault="006E1962" w:rsidP="006E1962">
      <w:pPr>
        <w:pStyle w:val="Default"/>
        <w:jc w:val="both"/>
        <w:rPr>
          <w:sz w:val="20"/>
          <w:szCs w:val="20"/>
        </w:rPr>
      </w:pPr>
    </w:p>
    <w:p w:rsidR="006E1962" w:rsidRDefault="006E1962" w:rsidP="006E1962">
      <w:pPr>
        <w:pStyle w:val="Default"/>
        <w:jc w:val="both"/>
        <w:rPr>
          <w:sz w:val="20"/>
          <w:szCs w:val="20"/>
        </w:rPr>
      </w:pPr>
    </w:p>
    <w:p w:rsidR="006E1962" w:rsidRDefault="006E1962" w:rsidP="006E1962">
      <w:pPr>
        <w:pStyle w:val="Default"/>
        <w:jc w:val="both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3"/>
        <w:gridCol w:w="2674"/>
      </w:tblGrid>
      <w:tr w:rsidR="002F06FA" w:rsidRPr="00E575EE" w:rsidTr="002F06FA">
        <w:tc>
          <w:tcPr>
            <w:tcW w:w="4735" w:type="dxa"/>
          </w:tcPr>
          <w:p w:rsidR="002F06FA" w:rsidRDefault="002F06FA">
            <w:r w:rsidRPr="004C28C6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5033428" cy="2268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3428" cy="22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</w:tcPr>
          <w:p w:rsidR="002F06FA" w:rsidRDefault="002F06FA"/>
        </w:tc>
      </w:tr>
    </w:tbl>
    <w:p w:rsidR="006E1962" w:rsidRDefault="006E1962" w:rsidP="006E196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7"/>
        <w:gridCol w:w="760"/>
      </w:tblGrid>
      <w:tr w:rsidR="006E1962" w:rsidRPr="00E575EE" w:rsidTr="002F06FA">
        <w:tc>
          <w:tcPr>
            <w:tcW w:w="10087" w:type="dxa"/>
          </w:tcPr>
          <w:p w:rsidR="006E1962" w:rsidRPr="00223D60" w:rsidRDefault="006E1962" w:rsidP="002F06FA">
            <w:pPr>
              <w:rPr>
                <w:b/>
                <w:bCs/>
              </w:rPr>
            </w:pPr>
          </w:p>
        </w:tc>
        <w:tc>
          <w:tcPr>
            <w:tcW w:w="760" w:type="dxa"/>
          </w:tcPr>
          <w:p w:rsidR="006E1962" w:rsidRPr="00E575EE" w:rsidRDefault="006E1962" w:rsidP="00BD11E5">
            <w:pPr>
              <w:jc w:val="center"/>
              <w:rPr>
                <w:sz w:val="16"/>
                <w:szCs w:val="16"/>
              </w:rPr>
            </w:pPr>
          </w:p>
        </w:tc>
      </w:tr>
    </w:tbl>
    <w:p w:rsidR="002F06FA" w:rsidRPr="00C15332" w:rsidRDefault="002F06FA" w:rsidP="002F06FA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ПРИЛОЖЕНИЕ № </w:t>
      </w:r>
      <w:r>
        <w:rPr>
          <w:b/>
          <w:bCs/>
          <w:sz w:val="18"/>
          <w:szCs w:val="18"/>
        </w:rPr>
        <w:t>2</w:t>
      </w:r>
    </w:p>
    <w:p w:rsidR="002F06FA" w:rsidRPr="00C15332" w:rsidRDefault="002F06FA" w:rsidP="002F06FA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к Договору управления </w:t>
      </w:r>
    </w:p>
    <w:p w:rsidR="002F06FA" w:rsidRPr="00C15332" w:rsidRDefault="002F06FA" w:rsidP="002F06FA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многоквартирным домом </w:t>
      </w:r>
    </w:p>
    <w:p w:rsidR="002F06FA" w:rsidRDefault="002F06FA" w:rsidP="006E1962">
      <w:pPr>
        <w:pStyle w:val="Default"/>
        <w:jc w:val="right"/>
        <w:rPr>
          <w:b/>
          <w:bCs/>
          <w:sz w:val="18"/>
          <w:szCs w:val="18"/>
        </w:rPr>
      </w:pPr>
    </w:p>
    <w:p w:rsidR="002F06FA" w:rsidRDefault="002F06FA" w:rsidP="006E1962">
      <w:pPr>
        <w:pStyle w:val="Default"/>
        <w:jc w:val="right"/>
        <w:rPr>
          <w:b/>
          <w:bCs/>
          <w:sz w:val="18"/>
          <w:szCs w:val="18"/>
        </w:rPr>
      </w:pP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ПРИЛОЖЕНИЕ № </w:t>
      </w:r>
      <w:r>
        <w:rPr>
          <w:b/>
          <w:bCs/>
          <w:sz w:val="18"/>
          <w:szCs w:val="18"/>
        </w:rPr>
        <w:t>3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к Договору управления 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многоквартирным домом </w:t>
      </w:r>
    </w:p>
    <w:p w:rsidR="006E1962" w:rsidRDefault="006E1962" w:rsidP="006E1962"/>
    <w:p w:rsidR="006E1962" w:rsidRDefault="006E1962" w:rsidP="006E1962">
      <w:pPr>
        <w:pStyle w:val="Default"/>
        <w:jc w:val="right"/>
        <w:rPr>
          <w:b/>
          <w:bCs/>
          <w:sz w:val="18"/>
          <w:szCs w:val="18"/>
        </w:rPr>
      </w:pP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ПРИЛОЖЕНИЕ № </w:t>
      </w:r>
      <w:r>
        <w:rPr>
          <w:b/>
          <w:bCs/>
          <w:sz w:val="18"/>
          <w:szCs w:val="18"/>
        </w:rPr>
        <w:t>4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к Договору управления 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многоквартирным домом </w:t>
      </w: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Pr="00BF201A" w:rsidRDefault="006E1962" w:rsidP="006E1962">
      <w:pPr>
        <w:pStyle w:val="Default"/>
        <w:jc w:val="center"/>
        <w:rPr>
          <w:b/>
          <w:sz w:val="20"/>
          <w:szCs w:val="20"/>
        </w:rPr>
      </w:pPr>
      <w:r w:rsidRPr="00BF201A">
        <w:rPr>
          <w:b/>
          <w:sz w:val="20"/>
          <w:szCs w:val="20"/>
        </w:rPr>
        <w:t>ГРАНИЦА ЭКСПЛУАТАЦИОННОЙ ОТВЕТСТВЕННОСТИ</w:t>
      </w:r>
    </w:p>
    <w:p w:rsidR="006E1962" w:rsidRPr="00BF201A" w:rsidRDefault="006E1962" w:rsidP="006E1962">
      <w:pPr>
        <w:pStyle w:val="Default"/>
        <w:jc w:val="center"/>
        <w:rPr>
          <w:b/>
          <w:sz w:val="20"/>
          <w:szCs w:val="20"/>
        </w:rPr>
      </w:pPr>
      <w:r w:rsidRPr="00BF201A">
        <w:rPr>
          <w:b/>
          <w:sz w:val="20"/>
          <w:szCs w:val="20"/>
        </w:rPr>
        <w:t>ПО СОДЕРЖАНИЮ И РЕМОНТУ ОБЩЕГО ИМУЩЕСТВА</w:t>
      </w:r>
    </w:p>
    <w:p w:rsidR="006E1962" w:rsidRPr="00BF201A" w:rsidRDefault="006E1962" w:rsidP="006E1962">
      <w:pPr>
        <w:pStyle w:val="Default"/>
        <w:jc w:val="center"/>
        <w:rPr>
          <w:b/>
          <w:sz w:val="20"/>
          <w:szCs w:val="20"/>
        </w:rPr>
      </w:pPr>
      <w:r w:rsidRPr="00BF201A">
        <w:rPr>
          <w:b/>
          <w:sz w:val="20"/>
          <w:szCs w:val="20"/>
        </w:rPr>
        <w:t>МНОГОКВАРТИРНОГО ДОМА</w:t>
      </w:r>
    </w:p>
    <w:p w:rsidR="006E1962" w:rsidRPr="00BF201A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>Между Сторонами по настоящему договору утверждена следующая граница эксплуатационной ответственности Упра</w:t>
      </w:r>
      <w:r w:rsidRPr="00BF201A">
        <w:rPr>
          <w:sz w:val="20"/>
          <w:szCs w:val="20"/>
        </w:rPr>
        <w:t>в</w:t>
      </w:r>
      <w:r w:rsidRPr="00BF201A">
        <w:rPr>
          <w:sz w:val="20"/>
          <w:szCs w:val="20"/>
        </w:rPr>
        <w:t xml:space="preserve">ляющей организации по содержанию и ремонту Общего имущества в Многоквартирном жилом доме.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>1. Система электроснабжения: до вводных клемм на квартирном приборе учета, либо до отключающих аппаратов одного Помещения, либо отходящий от аппарата защиты (автоматический выключатель, УЗО, предохранитель и т.п.) провод ква</w:t>
      </w:r>
      <w:r w:rsidRPr="00BF201A">
        <w:rPr>
          <w:sz w:val="20"/>
          <w:szCs w:val="20"/>
        </w:rPr>
        <w:t>р</w:t>
      </w:r>
      <w:r w:rsidRPr="00BF201A">
        <w:rPr>
          <w:sz w:val="20"/>
          <w:szCs w:val="20"/>
        </w:rPr>
        <w:t xml:space="preserve">тирной электросети;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 xml:space="preserve">2. Системы холодного, горячего водоснабжения: до запорной арматуры (первый вентиль) от стояковых трубопроводов, расположенных в помещении (квартире) Собственника. При отсутствии вентилей – по первым сварным соединениям на стояках.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 xml:space="preserve">3. Система отопления: до запорной арматуры (первый вентиль) от стояковых трубопроводов, расположенных в помещении (квартире) Собственника. При отсутствии вентилей – по первым сварным соединениям на стояках, ведущих к приборам отопления (до момента принятия общим собранием Собственников помещений решения о составе общего имущества);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 xml:space="preserve">4. Система канализации: до тройника стояка, лежака (плоскость раструба тройника).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 xml:space="preserve">      5. По строительным конструкциям: до внутренней поверхности стен квартиры, оконных заполнений и входных дверей в квартиру.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76"/>
        <w:gridCol w:w="971"/>
      </w:tblGrid>
      <w:tr w:rsidR="002F06FA" w:rsidRPr="00E575EE" w:rsidTr="002F06FA">
        <w:tc>
          <w:tcPr>
            <w:tcW w:w="4735" w:type="dxa"/>
          </w:tcPr>
          <w:p w:rsidR="002F06FA" w:rsidRDefault="002F06FA">
            <w:r w:rsidRPr="00B42CDE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6115050" cy="276225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276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</w:tcPr>
          <w:p w:rsidR="002F06FA" w:rsidRDefault="002F06FA"/>
        </w:tc>
      </w:tr>
    </w:tbl>
    <w:p w:rsidR="006E1962" w:rsidRDefault="006E1962" w:rsidP="006E1962"/>
    <w:p w:rsidR="006E1962" w:rsidRDefault="006E1962" w:rsidP="006E1962"/>
    <w:p w:rsidR="009F11A7" w:rsidRDefault="009F11A7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9F11A7" w:rsidRDefault="009F11A7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9F11A7" w:rsidRPr="006F4A16" w:rsidRDefault="009F11A7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sectPr w:rsidR="009F11A7" w:rsidRPr="006F4A16" w:rsidSect="00525E4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4" w:right="424" w:bottom="284" w:left="851" w:header="709" w:footer="7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35C" w:rsidRDefault="00AE335C">
      <w:r>
        <w:separator/>
      </w:r>
    </w:p>
  </w:endnote>
  <w:endnote w:type="continuationSeparator" w:id="0">
    <w:p w:rsidR="00AE335C" w:rsidRDefault="00AE3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5A" w:rsidRDefault="005F7223" w:rsidP="00AB7FF9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68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685A" w:rsidRDefault="0022685A" w:rsidP="00EC57D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5A" w:rsidRDefault="0022685A" w:rsidP="00EC57D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35C" w:rsidRDefault="00AE335C">
      <w:r>
        <w:separator/>
      </w:r>
    </w:p>
  </w:footnote>
  <w:footnote w:type="continuationSeparator" w:id="0">
    <w:p w:rsidR="00AE335C" w:rsidRDefault="00AE3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5A" w:rsidRDefault="005F7223" w:rsidP="00DA105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685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685A">
      <w:rPr>
        <w:rStyle w:val="a6"/>
        <w:noProof/>
      </w:rPr>
      <w:t>10</w:t>
    </w:r>
    <w:r>
      <w:rPr>
        <w:rStyle w:val="a6"/>
      </w:rPr>
      <w:fldChar w:fldCharType="end"/>
    </w:r>
  </w:p>
  <w:p w:rsidR="0022685A" w:rsidRDefault="0022685A" w:rsidP="006032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5A" w:rsidRDefault="0022685A" w:rsidP="006032B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D05"/>
    <w:multiLevelType w:val="singleLevel"/>
    <w:tmpl w:val="3708A87A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</w:abstractNum>
  <w:abstractNum w:abstractNumId="1">
    <w:nsid w:val="03AE60AA"/>
    <w:multiLevelType w:val="singleLevel"/>
    <w:tmpl w:val="BA3048D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A4C4721"/>
    <w:multiLevelType w:val="singleLevel"/>
    <w:tmpl w:val="E84AEB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B3A5308"/>
    <w:multiLevelType w:val="hybridMultilevel"/>
    <w:tmpl w:val="3488B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6D1515"/>
    <w:multiLevelType w:val="singleLevel"/>
    <w:tmpl w:val="1FBA76C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EC7DFB"/>
    <w:multiLevelType w:val="hybridMultilevel"/>
    <w:tmpl w:val="CB72518A"/>
    <w:lvl w:ilvl="0" w:tplc="2ECCA88A">
      <w:start w:val="1"/>
      <w:numFmt w:val="decimal"/>
      <w:lvlText w:val="%1."/>
      <w:lvlJc w:val="left"/>
      <w:pPr>
        <w:tabs>
          <w:tab w:val="num" w:pos="633"/>
        </w:tabs>
        <w:ind w:left="520" w:hanging="340"/>
      </w:pPr>
      <w:rPr>
        <w:rFonts w:hint="default"/>
        <w:b w:val="0"/>
        <w:i w:val="0"/>
        <w:sz w:val="24"/>
        <w:szCs w:val="24"/>
      </w:rPr>
    </w:lvl>
    <w:lvl w:ilvl="1" w:tplc="8A5665E8">
      <w:numFmt w:val="bullet"/>
      <w:lvlText w:val=""/>
      <w:lvlJc w:val="left"/>
      <w:pPr>
        <w:tabs>
          <w:tab w:val="num" w:pos="2010"/>
        </w:tabs>
        <w:ind w:left="2010" w:hanging="93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DB436C"/>
    <w:multiLevelType w:val="hybridMultilevel"/>
    <w:tmpl w:val="5A5627D0"/>
    <w:lvl w:ilvl="0" w:tplc="A07A0F9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>
    <w:nsid w:val="2C3C237D"/>
    <w:multiLevelType w:val="hybridMultilevel"/>
    <w:tmpl w:val="5956ABF8"/>
    <w:lvl w:ilvl="0" w:tplc="2ECCA88A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 w:tplc="3984E2B2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C02525"/>
    <w:multiLevelType w:val="singleLevel"/>
    <w:tmpl w:val="4AC867A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FDF3E53"/>
    <w:multiLevelType w:val="singleLevel"/>
    <w:tmpl w:val="7480D510"/>
    <w:lvl w:ilvl="0">
      <w:start w:val="1"/>
      <w:numFmt w:val="decimal"/>
      <w:lvlText w:val="%1."/>
      <w:lvlJc w:val="left"/>
      <w:pPr>
        <w:tabs>
          <w:tab w:val="num" w:pos="962"/>
        </w:tabs>
        <w:ind w:left="962" w:hanging="360"/>
      </w:pPr>
      <w:rPr>
        <w:rFonts w:hint="default"/>
      </w:rPr>
    </w:lvl>
  </w:abstractNum>
  <w:abstractNum w:abstractNumId="10">
    <w:nsid w:val="38C060A5"/>
    <w:multiLevelType w:val="hybridMultilevel"/>
    <w:tmpl w:val="E6BAFC3A"/>
    <w:lvl w:ilvl="0" w:tplc="2ECCA88A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 w:tplc="D5F0E73E">
      <w:start w:val="1"/>
      <w:numFmt w:val="bullet"/>
      <w:lvlText w:val=""/>
      <w:lvlJc w:val="left"/>
      <w:pPr>
        <w:tabs>
          <w:tab w:val="num" w:pos="454"/>
        </w:tabs>
        <w:ind w:left="170" w:hanging="113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2679FF"/>
    <w:multiLevelType w:val="hybridMultilevel"/>
    <w:tmpl w:val="E7289D76"/>
    <w:lvl w:ilvl="0" w:tplc="2ECCA88A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 w:tplc="7284C728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8239A4"/>
    <w:multiLevelType w:val="singleLevel"/>
    <w:tmpl w:val="2154E00C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506B6097"/>
    <w:multiLevelType w:val="hybridMultilevel"/>
    <w:tmpl w:val="2ABA81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50C6ED7"/>
    <w:multiLevelType w:val="singleLevel"/>
    <w:tmpl w:val="FA6A36B0"/>
    <w:lvl w:ilvl="0">
      <w:start w:val="2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5">
    <w:nsid w:val="57007515"/>
    <w:multiLevelType w:val="singleLevel"/>
    <w:tmpl w:val="02C4691A"/>
    <w:lvl w:ilvl="0">
      <w:start w:val="12"/>
      <w:numFmt w:val="decimal"/>
      <w:lvlText w:val="%1.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abstractNum w:abstractNumId="16">
    <w:nsid w:val="5D20669A"/>
    <w:multiLevelType w:val="hybridMultilevel"/>
    <w:tmpl w:val="49E66410"/>
    <w:lvl w:ilvl="0" w:tplc="148816F6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7">
    <w:nsid w:val="608C389E"/>
    <w:multiLevelType w:val="hybridMultilevel"/>
    <w:tmpl w:val="300488F0"/>
    <w:lvl w:ilvl="0" w:tplc="689A7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A7673F"/>
    <w:multiLevelType w:val="multilevel"/>
    <w:tmpl w:val="5956ABF8"/>
    <w:lvl w:ilvl="0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C610C6"/>
    <w:multiLevelType w:val="multilevel"/>
    <w:tmpl w:val="E7289D76"/>
    <w:lvl w:ilvl="0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231344"/>
    <w:multiLevelType w:val="singleLevel"/>
    <w:tmpl w:val="82C8C6F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1">
    <w:nsid w:val="6E6A3813"/>
    <w:multiLevelType w:val="singleLevel"/>
    <w:tmpl w:val="FC3E9E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79DF1FE2"/>
    <w:multiLevelType w:val="multilevel"/>
    <w:tmpl w:val="CB72518A"/>
    <w:lvl w:ilvl="0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>
      <w:numFmt w:val="bullet"/>
      <w:lvlText w:val=""/>
      <w:lvlJc w:val="left"/>
      <w:pPr>
        <w:tabs>
          <w:tab w:val="num" w:pos="2010"/>
        </w:tabs>
        <w:ind w:left="2010" w:hanging="93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E54D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7EF251AD"/>
    <w:multiLevelType w:val="hybridMultilevel"/>
    <w:tmpl w:val="57DE4266"/>
    <w:lvl w:ilvl="0" w:tplc="10DC31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9D0022"/>
    <w:multiLevelType w:val="hybridMultilevel"/>
    <w:tmpl w:val="617AD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3"/>
  </w:num>
  <w:num w:numId="5">
    <w:abstractNumId w:val="2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20"/>
  </w:num>
  <w:num w:numId="11">
    <w:abstractNumId w:val="15"/>
  </w:num>
  <w:num w:numId="12">
    <w:abstractNumId w:val="15"/>
    <w:lvlOverride w:ilvl="0">
      <w:lvl w:ilvl="0">
        <w:start w:val="12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17"/>
  </w:num>
  <w:num w:numId="15">
    <w:abstractNumId w:val="2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6"/>
  </w:num>
  <w:num w:numId="21">
    <w:abstractNumId w:val="16"/>
  </w:num>
  <w:num w:numId="22">
    <w:abstractNumId w:val="23"/>
  </w:num>
  <w:num w:numId="23">
    <w:abstractNumId w:val="24"/>
  </w:num>
  <w:num w:numId="24">
    <w:abstractNumId w:val="5"/>
  </w:num>
  <w:num w:numId="25">
    <w:abstractNumId w:val="22"/>
  </w:num>
  <w:num w:numId="26">
    <w:abstractNumId w:val="11"/>
  </w:num>
  <w:num w:numId="27">
    <w:abstractNumId w:val="19"/>
  </w:num>
  <w:num w:numId="28">
    <w:abstractNumId w:val="7"/>
  </w:num>
  <w:num w:numId="29">
    <w:abstractNumId w:val="18"/>
  </w:num>
  <w:num w:numId="30">
    <w:abstractNumId w:val="10"/>
  </w:num>
  <w:num w:numId="31">
    <w:abstractNumId w:val="12"/>
  </w:num>
  <w:num w:numId="32">
    <w:abstractNumId w:val="25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B54"/>
    <w:rsid w:val="00000258"/>
    <w:rsid w:val="00006780"/>
    <w:rsid w:val="00012B54"/>
    <w:rsid w:val="00024AD5"/>
    <w:rsid w:val="00035D83"/>
    <w:rsid w:val="00037559"/>
    <w:rsid w:val="000379A9"/>
    <w:rsid w:val="0005194B"/>
    <w:rsid w:val="000533C5"/>
    <w:rsid w:val="000572C6"/>
    <w:rsid w:val="00064575"/>
    <w:rsid w:val="0006586C"/>
    <w:rsid w:val="00074524"/>
    <w:rsid w:val="000932ED"/>
    <w:rsid w:val="000A02CD"/>
    <w:rsid w:val="000A0ECE"/>
    <w:rsid w:val="000B18E7"/>
    <w:rsid w:val="000C71EE"/>
    <w:rsid w:val="000D02F7"/>
    <w:rsid w:val="000D1965"/>
    <w:rsid w:val="000D2437"/>
    <w:rsid w:val="000D2546"/>
    <w:rsid w:val="000E0DEE"/>
    <w:rsid w:val="000E59A7"/>
    <w:rsid w:val="000E5D0D"/>
    <w:rsid w:val="000E6F63"/>
    <w:rsid w:val="000E7117"/>
    <w:rsid w:val="00105242"/>
    <w:rsid w:val="00126B02"/>
    <w:rsid w:val="001335B8"/>
    <w:rsid w:val="00143E2A"/>
    <w:rsid w:val="00145555"/>
    <w:rsid w:val="001540ED"/>
    <w:rsid w:val="00162FE7"/>
    <w:rsid w:val="001667E4"/>
    <w:rsid w:val="0017422B"/>
    <w:rsid w:val="00176063"/>
    <w:rsid w:val="00176AE0"/>
    <w:rsid w:val="00180FBD"/>
    <w:rsid w:val="0018303D"/>
    <w:rsid w:val="0018633D"/>
    <w:rsid w:val="001901DA"/>
    <w:rsid w:val="001A0CF0"/>
    <w:rsid w:val="001B599E"/>
    <w:rsid w:val="001B6413"/>
    <w:rsid w:val="001D2C8C"/>
    <w:rsid w:val="001E0F11"/>
    <w:rsid w:val="0020282E"/>
    <w:rsid w:val="00206854"/>
    <w:rsid w:val="00207F82"/>
    <w:rsid w:val="0021190D"/>
    <w:rsid w:val="0021390A"/>
    <w:rsid w:val="00214FF4"/>
    <w:rsid w:val="002205E1"/>
    <w:rsid w:val="00226417"/>
    <w:rsid w:val="0022685A"/>
    <w:rsid w:val="002361A1"/>
    <w:rsid w:val="00243821"/>
    <w:rsid w:val="0024470E"/>
    <w:rsid w:val="002478BE"/>
    <w:rsid w:val="00253B71"/>
    <w:rsid w:val="00267EE4"/>
    <w:rsid w:val="0027593A"/>
    <w:rsid w:val="00283182"/>
    <w:rsid w:val="00285C85"/>
    <w:rsid w:val="002B46A0"/>
    <w:rsid w:val="002B66ED"/>
    <w:rsid w:val="002B702A"/>
    <w:rsid w:val="002C0A29"/>
    <w:rsid w:val="002C136F"/>
    <w:rsid w:val="002C6A5A"/>
    <w:rsid w:val="002C7815"/>
    <w:rsid w:val="002D1FC6"/>
    <w:rsid w:val="002F06FA"/>
    <w:rsid w:val="0030242D"/>
    <w:rsid w:val="0030465F"/>
    <w:rsid w:val="00321287"/>
    <w:rsid w:val="003277CC"/>
    <w:rsid w:val="0033287B"/>
    <w:rsid w:val="00350BEB"/>
    <w:rsid w:val="0035107F"/>
    <w:rsid w:val="00355353"/>
    <w:rsid w:val="0037426E"/>
    <w:rsid w:val="00374E91"/>
    <w:rsid w:val="00382631"/>
    <w:rsid w:val="003905F2"/>
    <w:rsid w:val="0039688D"/>
    <w:rsid w:val="003C2DA5"/>
    <w:rsid w:val="003D0B1D"/>
    <w:rsid w:val="003E674B"/>
    <w:rsid w:val="003F00D7"/>
    <w:rsid w:val="004040E5"/>
    <w:rsid w:val="0040509A"/>
    <w:rsid w:val="00413114"/>
    <w:rsid w:val="004133F9"/>
    <w:rsid w:val="00431CFC"/>
    <w:rsid w:val="004359ED"/>
    <w:rsid w:val="00447665"/>
    <w:rsid w:val="00453738"/>
    <w:rsid w:val="004633EF"/>
    <w:rsid w:val="00475210"/>
    <w:rsid w:val="004877D6"/>
    <w:rsid w:val="00492473"/>
    <w:rsid w:val="00494F16"/>
    <w:rsid w:val="004C2BFC"/>
    <w:rsid w:val="004D0CCB"/>
    <w:rsid w:val="004D26FF"/>
    <w:rsid w:val="004E62FC"/>
    <w:rsid w:val="004E6D4C"/>
    <w:rsid w:val="004F5FC9"/>
    <w:rsid w:val="004F7473"/>
    <w:rsid w:val="00502FA5"/>
    <w:rsid w:val="0050740B"/>
    <w:rsid w:val="005203C2"/>
    <w:rsid w:val="00525E49"/>
    <w:rsid w:val="005260F1"/>
    <w:rsid w:val="00526225"/>
    <w:rsid w:val="00527200"/>
    <w:rsid w:val="00530A30"/>
    <w:rsid w:val="00541EB6"/>
    <w:rsid w:val="00551731"/>
    <w:rsid w:val="00572591"/>
    <w:rsid w:val="00576206"/>
    <w:rsid w:val="00581308"/>
    <w:rsid w:val="00583027"/>
    <w:rsid w:val="005846EC"/>
    <w:rsid w:val="005863F2"/>
    <w:rsid w:val="005A18E5"/>
    <w:rsid w:val="005A3062"/>
    <w:rsid w:val="005A6156"/>
    <w:rsid w:val="005A6AAB"/>
    <w:rsid w:val="005A6BBB"/>
    <w:rsid w:val="005B161C"/>
    <w:rsid w:val="005B49D8"/>
    <w:rsid w:val="005B79C1"/>
    <w:rsid w:val="005C101A"/>
    <w:rsid w:val="005C25D9"/>
    <w:rsid w:val="005D3104"/>
    <w:rsid w:val="005D33C0"/>
    <w:rsid w:val="005E3383"/>
    <w:rsid w:val="005F2CF8"/>
    <w:rsid w:val="005F4562"/>
    <w:rsid w:val="005F7223"/>
    <w:rsid w:val="00600494"/>
    <w:rsid w:val="006032BD"/>
    <w:rsid w:val="00603BEB"/>
    <w:rsid w:val="00604517"/>
    <w:rsid w:val="00620BE8"/>
    <w:rsid w:val="0062200D"/>
    <w:rsid w:val="006261AE"/>
    <w:rsid w:val="00630C32"/>
    <w:rsid w:val="0063559B"/>
    <w:rsid w:val="006436B1"/>
    <w:rsid w:val="00650859"/>
    <w:rsid w:val="006508C6"/>
    <w:rsid w:val="0066681F"/>
    <w:rsid w:val="00681E0C"/>
    <w:rsid w:val="00690368"/>
    <w:rsid w:val="00697F77"/>
    <w:rsid w:val="006A3281"/>
    <w:rsid w:val="006A6FDA"/>
    <w:rsid w:val="006B4939"/>
    <w:rsid w:val="006C20D6"/>
    <w:rsid w:val="006C32C1"/>
    <w:rsid w:val="006C4C06"/>
    <w:rsid w:val="006D0234"/>
    <w:rsid w:val="006D782F"/>
    <w:rsid w:val="006E05D8"/>
    <w:rsid w:val="006E1962"/>
    <w:rsid w:val="006E20E9"/>
    <w:rsid w:val="006E386D"/>
    <w:rsid w:val="006E7530"/>
    <w:rsid w:val="006F123A"/>
    <w:rsid w:val="006F4A16"/>
    <w:rsid w:val="006F6929"/>
    <w:rsid w:val="00701161"/>
    <w:rsid w:val="00723CA8"/>
    <w:rsid w:val="00733E83"/>
    <w:rsid w:val="00736F1A"/>
    <w:rsid w:val="00745340"/>
    <w:rsid w:val="00753B16"/>
    <w:rsid w:val="007823E8"/>
    <w:rsid w:val="007A6A29"/>
    <w:rsid w:val="007B24BE"/>
    <w:rsid w:val="007B3EA7"/>
    <w:rsid w:val="007C1A9C"/>
    <w:rsid w:val="007C5882"/>
    <w:rsid w:val="007C6CA8"/>
    <w:rsid w:val="007D612E"/>
    <w:rsid w:val="007F3680"/>
    <w:rsid w:val="007F41BA"/>
    <w:rsid w:val="007F438D"/>
    <w:rsid w:val="007F453B"/>
    <w:rsid w:val="00810335"/>
    <w:rsid w:val="00811D03"/>
    <w:rsid w:val="008378B8"/>
    <w:rsid w:val="00847710"/>
    <w:rsid w:val="0085531B"/>
    <w:rsid w:val="00857383"/>
    <w:rsid w:val="00860845"/>
    <w:rsid w:val="00864B29"/>
    <w:rsid w:val="00866B31"/>
    <w:rsid w:val="00874010"/>
    <w:rsid w:val="00875782"/>
    <w:rsid w:val="008777BD"/>
    <w:rsid w:val="00892544"/>
    <w:rsid w:val="0089734C"/>
    <w:rsid w:val="008A5AEC"/>
    <w:rsid w:val="008A7EA3"/>
    <w:rsid w:val="008B3CC1"/>
    <w:rsid w:val="008C3694"/>
    <w:rsid w:val="008C4A7C"/>
    <w:rsid w:val="008D2B01"/>
    <w:rsid w:val="008D2D76"/>
    <w:rsid w:val="008E23A5"/>
    <w:rsid w:val="008F1295"/>
    <w:rsid w:val="008F290A"/>
    <w:rsid w:val="008F5197"/>
    <w:rsid w:val="008F56DE"/>
    <w:rsid w:val="008F5A32"/>
    <w:rsid w:val="008F783D"/>
    <w:rsid w:val="00906BC0"/>
    <w:rsid w:val="00941E58"/>
    <w:rsid w:val="009542C2"/>
    <w:rsid w:val="00961938"/>
    <w:rsid w:val="00977269"/>
    <w:rsid w:val="0098411B"/>
    <w:rsid w:val="0099668D"/>
    <w:rsid w:val="009B041B"/>
    <w:rsid w:val="009B0432"/>
    <w:rsid w:val="009C1A3F"/>
    <w:rsid w:val="009C21A5"/>
    <w:rsid w:val="009C6F34"/>
    <w:rsid w:val="009D0C3F"/>
    <w:rsid w:val="009D103F"/>
    <w:rsid w:val="009E2E16"/>
    <w:rsid w:val="009E43FA"/>
    <w:rsid w:val="009F1080"/>
    <w:rsid w:val="009F11A7"/>
    <w:rsid w:val="009F49F7"/>
    <w:rsid w:val="009F6D02"/>
    <w:rsid w:val="00A071EA"/>
    <w:rsid w:val="00A1095E"/>
    <w:rsid w:val="00A11E3A"/>
    <w:rsid w:val="00A14E23"/>
    <w:rsid w:val="00A167A5"/>
    <w:rsid w:val="00A26D1E"/>
    <w:rsid w:val="00A42160"/>
    <w:rsid w:val="00A42B73"/>
    <w:rsid w:val="00A502FA"/>
    <w:rsid w:val="00A5368E"/>
    <w:rsid w:val="00A55B32"/>
    <w:rsid w:val="00A61DE6"/>
    <w:rsid w:val="00A750C1"/>
    <w:rsid w:val="00A81A77"/>
    <w:rsid w:val="00A84979"/>
    <w:rsid w:val="00A903A4"/>
    <w:rsid w:val="00A947A1"/>
    <w:rsid w:val="00AA59E6"/>
    <w:rsid w:val="00AB26AC"/>
    <w:rsid w:val="00AB7FF9"/>
    <w:rsid w:val="00AD1BB5"/>
    <w:rsid w:val="00AE335C"/>
    <w:rsid w:val="00AF4C84"/>
    <w:rsid w:val="00B041E6"/>
    <w:rsid w:val="00B11A7A"/>
    <w:rsid w:val="00B11B48"/>
    <w:rsid w:val="00B21DA1"/>
    <w:rsid w:val="00B24AD8"/>
    <w:rsid w:val="00B2630C"/>
    <w:rsid w:val="00B41F2A"/>
    <w:rsid w:val="00B46001"/>
    <w:rsid w:val="00B52B21"/>
    <w:rsid w:val="00B56E06"/>
    <w:rsid w:val="00B61AA9"/>
    <w:rsid w:val="00B64A5D"/>
    <w:rsid w:val="00B65D68"/>
    <w:rsid w:val="00B6699C"/>
    <w:rsid w:val="00B75FC4"/>
    <w:rsid w:val="00B92448"/>
    <w:rsid w:val="00B96DE6"/>
    <w:rsid w:val="00BA2271"/>
    <w:rsid w:val="00BB0AAC"/>
    <w:rsid w:val="00BB19B4"/>
    <w:rsid w:val="00BC0C0A"/>
    <w:rsid w:val="00BC1962"/>
    <w:rsid w:val="00BD0FF9"/>
    <w:rsid w:val="00BD11E5"/>
    <w:rsid w:val="00BD4931"/>
    <w:rsid w:val="00BE172D"/>
    <w:rsid w:val="00BE22E0"/>
    <w:rsid w:val="00BE350F"/>
    <w:rsid w:val="00BF0F6E"/>
    <w:rsid w:val="00BF210B"/>
    <w:rsid w:val="00C04C15"/>
    <w:rsid w:val="00C12431"/>
    <w:rsid w:val="00C16781"/>
    <w:rsid w:val="00C32F58"/>
    <w:rsid w:val="00C36538"/>
    <w:rsid w:val="00C45AB7"/>
    <w:rsid w:val="00C50C6C"/>
    <w:rsid w:val="00C530DF"/>
    <w:rsid w:val="00C53CC6"/>
    <w:rsid w:val="00C57229"/>
    <w:rsid w:val="00C657C3"/>
    <w:rsid w:val="00C71162"/>
    <w:rsid w:val="00C7526D"/>
    <w:rsid w:val="00C81702"/>
    <w:rsid w:val="00C8453E"/>
    <w:rsid w:val="00C96D35"/>
    <w:rsid w:val="00CB79E6"/>
    <w:rsid w:val="00CC2573"/>
    <w:rsid w:val="00CC3034"/>
    <w:rsid w:val="00CD7B51"/>
    <w:rsid w:val="00CE7134"/>
    <w:rsid w:val="00D02968"/>
    <w:rsid w:val="00D2498D"/>
    <w:rsid w:val="00D34867"/>
    <w:rsid w:val="00D42642"/>
    <w:rsid w:val="00D47723"/>
    <w:rsid w:val="00D5246F"/>
    <w:rsid w:val="00D605F2"/>
    <w:rsid w:val="00D70447"/>
    <w:rsid w:val="00D74BD7"/>
    <w:rsid w:val="00D752DB"/>
    <w:rsid w:val="00D82203"/>
    <w:rsid w:val="00D83F7F"/>
    <w:rsid w:val="00D85AC4"/>
    <w:rsid w:val="00D8624B"/>
    <w:rsid w:val="00D95CEF"/>
    <w:rsid w:val="00DA105C"/>
    <w:rsid w:val="00DA1E3F"/>
    <w:rsid w:val="00DA5373"/>
    <w:rsid w:val="00DB089D"/>
    <w:rsid w:val="00DB397F"/>
    <w:rsid w:val="00DB3B49"/>
    <w:rsid w:val="00DB7CE3"/>
    <w:rsid w:val="00DD31CF"/>
    <w:rsid w:val="00DD3340"/>
    <w:rsid w:val="00DE48FE"/>
    <w:rsid w:val="00DF2886"/>
    <w:rsid w:val="00E02853"/>
    <w:rsid w:val="00E06AB2"/>
    <w:rsid w:val="00E12B0D"/>
    <w:rsid w:val="00E2283E"/>
    <w:rsid w:val="00E336DE"/>
    <w:rsid w:val="00E34256"/>
    <w:rsid w:val="00E34CCC"/>
    <w:rsid w:val="00E42F7A"/>
    <w:rsid w:val="00E45B6C"/>
    <w:rsid w:val="00E5048B"/>
    <w:rsid w:val="00E6561C"/>
    <w:rsid w:val="00E67E71"/>
    <w:rsid w:val="00E80710"/>
    <w:rsid w:val="00E82FDC"/>
    <w:rsid w:val="00E90A86"/>
    <w:rsid w:val="00E96024"/>
    <w:rsid w:val="00EA6DA8"/>
    <w:rsid w:val="00EB2717"/>
    <w:rsid w:val="00EB79D3"/>
    <w:rsid w:val="00EC07E8"/>
    <w:rsid w:val="00EC57D6"/>
    <w:rsid w:val="00ED0BBF"/>
    <w:rsid w:val="00ED21A0"/>
    <w:rsid w:val="00EE18FD"/>
    <w:rsid w:val="00EE5645"/>
    <w:rsid w:val="00EE7A18"/>
    <w:rsid w:val="00F01BA1"/>
    <w:rsid w:val="00F06FC9"/>
    <w:rsid w:val="00F172F5"/>
    <w:rsid w:val="00F2561B"/>
    <w:rsid w:val="00F25BBC"/>
    <w:rsid w:val="00F5307D"/>
    <w:rsid w:val="00F5482E"/>
    <w:rsid w:val="00F57C96"/>
    <w:rsid w:val="00F60B76"/>
    <w:rsid w:val="00F619AA"/>
    <w:rsid w:val="00F71B8C"/>
    <w:rsid w:val="00F871CC"/>
    <w:rsid w:val="00FA6412"/>
    <w:rsid w:val="00FA6508"/>
    <w:rsid w:val="00FA7435"/>
    <w:rsid w:val="00FC3610"/>
    <w:rsid w:val="00FC40FA"/>
    <w:rsid w:val="00FC489F"/>
    <w:rsid w:val="00FC6B88"/>
    <w:rsid w:val="00FD1222"/>
    <w:rsid w:val="00FD20D4"/>
    <w:rsid w:val="00FE132F"/>
    <w:rsid w:val="00FE467F"/>
    <w:rsid w:val="00FF56DF"/>
    <w:rsid w:val="00FF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BEB"/>
    <w:rPr>
      <w:sz w:val="24"/>
      <w:szCs w:val="24"/>
    </w:rPr>
  </w:style>
  <w:style w:type="paragraph" w:styleId="1">
    <w:name w:val="heading 1"/>
    <w:basedOn w:val="a"/>
    <w:next w:val="a"/>
    <w:qFormat/>
    <w:rsid w:val="004476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B04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D3340"/>
    <w:pPr>
      <w:spacing w:after="232"/>
      <w:outlineLvl w:val="2"/>
    </w:pPr>
    <w:rPr>
      <w:rFonts w:ascii="Verdana" w:hAnsi="Verdana"/>
      <w:b/>
      <w:bCs/>
      <w:color w:val="108F3E"/>
      <w:sz w:val="27"/>
      <w:szCs w:val="27"/>
    </w:rPr>
  </w:style>
  <w:style w:type="paragraph" w:styleId="4">
    <w:name w:val="heading 4"/>
    <w:basedOn w:val="a"/>
    <w:qFormat/>
    <w:rsid w:val="00DD3340"/>
    <w:pPr>
      <w:spacing w:after="232"/>
      <w:ind w:left="232"/>
      <w:outlineLvl w:val="3"/>
    </w:pPr>
    <w:rPr>
      <w:rFonts w:ascii="Verdana" w:hAnsi="Verdana"/>
      <w:b/>
      <w:bCs/>
      <w:color w:val="108F3E"/>
    </w:rPr>
  </w:style>
  <w:style w:type="paragraph" w:styleId="5">
    <w:name w:val="heading 5"/>
    <w:basedOn w:val="a"/>
    <w:next w:val="a"/>
    <w:qFormat/>
    <w:rsid w:val="00AB7FF9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3340"/>
    <w:pPr>
      <w:spacing w:after="232"/>
      <w:ind w:left="348"/>
    </w:pPr>
    <w:rPr>
      <w:sz w:val="26"/>
      <w:szCs w:val="26"/>
    </w:rPr>
  </w:style>
  <w:style w:type="paragraph" w:customStyle="1" w:styleId="article">
    <w:name w:val="article"/>
    <w:basedOn w:val="a"/>
    <w:rsid w:val="00DD3340"/>
    <w:pPr>
      <w:spacing w:after="232"/>
      <w:ind w:left="348"/>
    </w:pPr>
    <w:rPr>
      <w:rFonts w:ascii="Verdana" w:hAnsi="Verdana"/>
      <w:color w:val="108F3E"/>
      <w:sz w:val="20"/>
      <w:szCs w:val="20"/>
    </w:rPr>
  </w:style>
  <w:style w:type="paragraph" w:styleId="a4">
    <w:name w:val="Balloon Text"/>
    <w:basedOn w:val="a"/>
    <w:semiHidden/>
    <w:rsid w:val="006032B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032B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032BD"/>
  </w:style>
  <w:style w:type="table" w:styleId="a7">
    <w:name w:val="Table Grid"/>
    <w:basedOn w:val="a1"/>
    <w:rsid w:val="00F61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849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8">
    <w:name w:val="footer"/>
    <w:basedOn w:val="a"/>
    <w:rsid w:val="00F871C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44766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 Indent"/>
    <w:basedOn w:val="a"/>
    <w:rsid w:val="009B0432"/>
    <w:pPr>
      <w:ind w:firstLine="709"/>
    </w:pPr>
    <w:rPr>
      <w:szCs w:val="20"/>
    </w:rPr>
  </w:style>
  <w:style w:type="paragraph" w:styleId="20">
    <w:name w:val="Body Text Indent 2"/>
    <w:basedOn w:val="a"/>
    <w:link w:val="21"/>
    <w:rsid w:val="009B0432"/>
    <w:pPr>
      <w:ind w:firstLine="709"/>
      <w:jc w:val="both"/>
    </w:pPr>
    <w:rPr>
      <w:szCs w:val="20"/>
    </w:rPr>
  </w:style>
  <w:style w:type="paragraph" w:styleId="aa">
    <w:name w:val="Body Text"/>
    <w:basedOn w:val="a"/>
    <w:rsid w:val="009B0432"/>
    <w:pPr>
      <w:widowControl w:val="0"/>
      <w:autoSpaceDE w:val="0"/>
      <w:autoSpaceDN w:val="0"/>
      <w:adjustRightInd w:val="0"/>
      <w:jc w:val="both"/>
    </w:pPr>
    <w:rPr>
      <w:szCs w:val="20"/>
    </w:rPr>
  </w:style>
  <w:style w:type="paragraph" w:styleId="31">
    <w:name w:val="Body Text Indent 3"/>
    <w:basedOn w:val="a"/>
    <w:rsid w:val="009B0432"/>
    <w:pPr>
      <w:widowControl w:val="0"/>
      <w:autoSpaceDE w:val="0"/>
      <w:autoSpaceDN w:val="0"/>
      <w:adjustRightInd w:val="0"/>
      <w:ind w:left="993" w:hanging="284"/>
      <w:jc w:val="both"/>
    </w:pPr>
    <w:rPr>
      <w:szCs w:val="20"/>
    </w:rPr>
  </w:style>
  <w:style w:type="paragraph" w:customStyle="1" w:styleId="ab">
    <w:basedOn w:val="a"/>
    <w:next w:val="a3"/>
    <w:rsid w:val="00AB7FF9"/>
    <w:pPr>
      <w:spacing w:after="232"/>
      <w:ind w:left="348"/>
    </w:pPr>
    <w:rPr>
      <w:sz w:val="26"/>
      <w:szCs w:val="26"/>
    </w:rPr>
  </w:style>
  <w:style w:type="paragraph" w:customStyle="1" w:styleId="ac">
    <w:name w:val="Основной абзац"/>
    <w:basedOn w:val="a"/>
    <w:rsid w:val="00AB7FF9"/>
    <w:pPr>
      <w:ind w:firstLine="709"/>
      <w:jc w:val="both"/>
    </w:pPr>
    <w:rPr>
      <w:sz w:val="22"/>
      <w:szCs w:val="22"/>
    </w:rPr>
  </w:style>
  <w:style w:type="paragraph" w:styleId="ad">
    <w:name w:val="annotation text"/>
    <w:basedOn w:val="a"/>
    <w:semiHidden/>
    <w:rsid w:val="00AB7FF9"/>
    <w:rPr>
      <w:sz w:val="20"/>
      <w:szCs w:val="20"/>
    </w:rPr>
  </w:style>
  <w:style w:type="paragraph" w:customStyle="1" w:styleId="10">
    <w:name w:val="Обычный1"/>
    <w:rsid w:val="00AB7FF9"/>
    <w:pPr>
      <w:widowControl w:val="0"/>
      <w:spacing w:line="260" w:lineRule="auto"/>
      <w:ind w:left="80" w:right="200" w:firstLine="560"/>
    </w:pPr>
    <w:rPr>
      <w:snapToGrid w:val="0"/>
      <w:sz w:val="18"/>
    </w:rPr>
  </w:style>
  <w:style w:type="paragraph" w:customStyle="1" w:styleId="ConsPlusNonformat">
    <w:name w:val="ConsPlusNonformat"/>
    <w:uiPriority w:val="99"/>
    <w:rsid w:val="00941E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74E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4F5F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e">
    <w:name w:val="ae"/>
    <w:basedOn w:val="a"/>
    <w:rsid w:val="004F5FC9"/>
    <w:pPr>
      <w:spacing w:before="100" w:beforeAutospacing="1" w:after="100" w:afterAutospacing="1"/>
    </w:pPr>
  </w:style>
  <w:style w:type="paragraph" w:styleId="af">
    <w:name w:val="Document Map"/>
    <w:basedOn w:val="a"/>
    <w:link w:val="af0"/>
    <w:rsid w:val="002205E1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2205E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8303D"/>
    <w:rPr>
      <w:rFonts w:ascii="Verdana" w:hAnsi="Verdana"/>
      <w:b/>
      <w:bCs/>
      <w:color w:val="108F3E"/>
      <w:sz w:val="27"/>
      <w:szCs w:val="27"/>
    </w:rPr>
  </w:style>
  <w:style w:type="character" w:customStyle="1" w:styleId="21">
    <w:name w:val="Основной текст с отступом 2 Знак"/>
    <w:basedOn w:val="a0"/>
    <w:link w:val="20"/>
    <w:rsid w:val="0018303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8569</Words>
  <Characters>48845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КЖКХ</Company>
  <LinksUpToDate>false</LinksUpToDate>
  <CharactersWithSpaces>57300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Поляков</dc:creator>
  <cp:keywords/>
  <cp:lastModifiedBy>buh-e</cp:lastModifiedBy>
  <cp:revision>2</cp:revision>
  <cp:lastPrinted>2015-02-12T09:59:00Z</cp:lastPrinted>
  <dcterms:created xsi:type="dcterms:W3CDTF">2015-07-28T03:17:00Z</dcterms:created>
  <dcterms:modified xsi:type="dcterms:W3CDTF">2015-07-28T03:17:00Z</dcterms:modified>
</cp:coreProperties>
</file>