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93" w:type="dxa"/>
        <w:tblLook w:val="04A0"/>
      </w:tblPr>
      <w:tblGrid>
        <w:gridCol w:w="672"/>
        <w:gridCol w:w="2627"/>
        <w:gridCol w:w="4692"/>
        <w:gridCol w:w="1356"/>
        <w:gridCol w:w="1233"/>
      </w:tblGrid>
      <w:tr w:rsidR="00CE5CAD" w:rsidRPr="00CE5CAD" w:rsidTr="00CE5CAD">
        <w:trPr>
          <w:trHeight w:val="1110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AD" w:rsidRPr="00CE5CAD" w:rsidRDefault="00014AF7" w:rsidP="00014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Перечень работ и услуг </w:t>
            </w:r>
            <w:r w:rsidR="00CE5CAD"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 содержанию и ремонту общего имущ</w:t>
            </w:r>
            <w:r w:rsidR="00D41C4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ества многоквартирного дома м-н Сибирский, </w:t>
            </w:r>
            <w:r w:rsidR="00CE5CAD"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40</w:t>
            </w:r>
            <w:r w:rsidR="00D41C4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н</w:t>
            </w:r>
            <w:r w:rsidR="00CE5CAD"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а 201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</w:t>
            </w:r>
            <w:r w:rsidR="00CE5CAD"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год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5CAD" w:rsidRPr="00CE5CAD" w:rsidTr="00CE5CAD">
        <w:trPr>
          <w:trHeight w:val="57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Общая площадь помещений собственников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992,0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 xml:space="preserve">Сумма затрат в </w:t>
            </w: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год,</w:t>
            </w: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Размер платы за 1 кв.м. площади помещений в месяц, руб.</w:t>
            </w:r>
          </w:p>
        </w:tc>
      </w:tr>
      <w:tr w:rsidR="00CE5CAD" w:rsidRPr="00CE5CAD" w:rsidTr="00CE5CAD">
        <w:trPr>
          <w:trHeight w:val="102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Перечень обязательных видов работ и услуг по содержанию и ремонту общего имущества  дома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Условия выполнения работ, оказания услуг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5CAD" w:rsidRPr="00CE5CAD" w:rsidTr="00CE5C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E5CAD" w:rsidRPr="00CE5CAD" w:rsidTr="00CE5CAD">
        <w:trPr>
          <w:trHeight w:val="3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промывка, опрессовка, консервация и расконсервация системы центрального отопления;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24199,69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2,03</w:t>
            </w:r>
          </w:p>
        </w:tc>
      </w:tr>
      <w:tr w:rsidR="00CE5CAD" w:rsidRPr="00CE5CAD" w:rsidTr="00CE5CAD">
        <w:trPr>
          <w:trHeight w:val="19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Проведение технических осмотров, профилактического  ремонта, устранение незначительных неисправностей в конструктивных элементах здания, укрепление водосточных труб, колен и воронок; смена и восстановление разбитых стекол;  ремонт и укрепление окон и дверей; очистка кровли от мусора, грязи, снега, наледи, снежных шапок и  сосулек и  т.д.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30304,12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2,55</w:t>
            </w:r>
          </w:p>
        </w:tc>
      </w:tr>
      <w:tr w:rsidR="00CE5CAD" w:rsidRPr="00CE5CAD" w:rsidTr="00CE5CA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Аварийно-ремонтное обслуживание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круглосуточно на системах водоснабжения, водоотведния, теплоснабжения и энергообеспечения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15204,72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1,28</w:t>
            </w:r>
          </w:p>
        </w:tc>
      </w:tr>
      <w:tr w:rsidR="00CE5CAD" w:rsidRPr="00CE5CAD" w:rsidTr="00CE5CAD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Санитарное содержание лестничных клеток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27987,99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2,35</w:t>
            </w:r>
          </w:p>
        </w:tc>
      </w:tr>
      <w:tr w:rsidR="00CE5CAD" w:rsidRPr="00CE5CAD" w:rsidTr="00CE5CA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4.1.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влажное подметание лестничных площадок и маршей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 xml:space="preserve"> 5 раз в неделю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21790,11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1,83</w:t>
            </w:r>
          </w:p>
        </w:tc>
      </w:tr>
      <w:tr w:rsidR="00CE5CAD" w:rsidRPr="00CE5CAD" w:rsidTr="00CE5CA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4.2.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5582,75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0,47</w:t>
            </w:r>
          </w:p>
        </w:tc>
      </w:tr>
      <w:tr w:rsidR="00CE5CAD" w:rsidRPr="00CE5CAD" w:rsidTr="00CE5CAD">
        <w:trPr>
          <w:trHeight w:val="19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4.3.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влажная протирка стен, дверей, оконных ограждений, перил, чердачных лестниц, плафонов, почтовых ящикв, шкафов для электросчитков и слаботочных устройств, обметание пыли с потолков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 раз в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234,76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0,02</w:t>
            </w:r>
          </w:p>
        </w:tc>
      </w:tr>
      <w:tr w:rsidR="00CE5CAD" w:rsidRPr="00CE5CAD" w:rsidTr="00CE5CAD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4.4.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 xml:space="preserve">влажная протирка  подоконников, отопительных приборов,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 раза в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15,71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</w:tr>
      <w:tr w:rsidR="00CE5CAD" w:rsidRPr="00CE5CAD" w:rsidTr="00CE5C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4.5.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мытье окон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 раза в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134,52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0,01</w:t>
            </w:r>
          </w:p>
        </w:tc>
      </w:tr>
      <w:tr w:rsidR="00CE5CAD" w:rsidRPr="00CE5CAD" w:rsidTr="00CE5CAD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4.6.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уборка площадки перед домом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230,15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0,02</w:t>
            </w:r>
          </w:p>
        </w:tc>
      </w:tr>
      <w:tr w:rsidR="00CE5CAD" w:rsidRPr="00CE5CAD" w:rsidTr="00CE5CA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149721,09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12,58</w:t>
            </w:r>
          </w:p>
        </w:tc>
      </w:tr>
      <w:tr w:rsidR="00CE5CAD" w:rsidRPr="00CE5CAD" w:rsidTr="00CE5C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5.1.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холодный период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76937,47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12,93</w:t>
            </w:r>
          </w:p>
        </w:tc>
      </w:tr>
      <w:tr w:rsidR="00CE5CAD" w:rsidRPr="00CE5CAD" w:rsidTr="00CE5CAD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5.1.1.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подметание территории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асфальт  1 и 2 класса - 1 раз в двое суток, асфальт 3 класса - 1 раз в сутки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41396,04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6,95</w:t>
            </w:r>
          </w:p>
        </w:tc>
      </w:tr>
      <w:tr w:rsidR="00CE5CAD" w:rsidRPr="00CE5CAD" w:rsidTr="00CE5CAD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5.1.2.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асфальт 1, 2 и 3 класса - 1 раз в сутки в дни сильных снегопадов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30507,43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5,13</w:t>
            </w:r>
          </w:p>
        </w:tc>
      </w:tr>
      <w:tr w:rsidR="00CE5CAD" w:rsidRPr="00CE5CAD" w:rsidTr="00CE5CAD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5.1.3.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посыпка территории пескосмесью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 xml:space="preserve"> в дни гололеда не менее 1 раза в день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2956,85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0,50</w:t>
            </w:r>
          </w:p>
        </w:tc>
      </w:tr>
      <w:tr w:rsidR="00CE5CAD" w:rsidRPr="00CE5CAD" w:rsidTr="00CE5CAD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5.1.4.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очистка от наледи и льда крышек люков и пожарных колодцев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374,22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0,06</w:t>
            </w:r>
          </w:p>
        </w:tc>
      </w:tr>
      <w:tr w:rsidR="00CE5CAD" w:rsidRPr="00CE5CAD" w:rsidTr="00CE5CAD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5.1.5.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очистка участков территории от снега и наледи при механизированной уборке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6 раз в холодный период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47,44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0,01</w:t>
            </w:r>
          </w:p>
        </w:tc>
      </w:tr>
      <w:tr w:rsidR="00CE5CAD" w:rsidRPr="00CE5CAD" w:rsidTr="00CE5CAD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5.1.6.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очистка контейнерной площадки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948,72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0,16</w:t>
            </w:r>
          </w:p>
        </w:tc>
      </w:tr>
      <w:tr w:rsidR="00CE5CAD" w:rsidRPr="00CE5CAD" w:rsidTr="00CE5CAD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5.1.7.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сметание снега со ступеней и площадки перед входом в подъезд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 раза в неделю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697,42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0,12</w:t>
            </w:r>
          </w:p>
        </w:tc>
      </w:tr>
      <w:tr w:rsidR="00CE5CAD" w:rsidRPr="00CE5CAD" w:rsidTr="00CE5C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5.1.8.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протирка указателей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 раза за период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9,35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</w:tr>
      <w:tr w:rsidR="00CE5CAD" w:rsidRPr="00CE5CAD" w:rsidTr="00CE5C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5.2.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теплый период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72783,62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12,23</w:t>
            </w:r>
          </w:p>
        </w:tc>
      </w:tr>
      <w:tr w:rsidR="00CE5CAD" w:rsidRPr="00CE5CAD" w:rsidTr="00CE5CAD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5.2.1.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подметание территории с дни без осадков или в дни с осадками до 2 см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асфальт  1 и 2 класса - 1 раз в двое суток, асфальт 3 класса - 1 раз в сутки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27519,26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4,62</w:t>
            </w:r>
          </w:p>
        </w:tc>
      </w:tr>
      <w:tr w:rsidR="00CE5CAD" w:rsidRPr="00CE5CAD" w:rsidTr="00CE5CAD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5.2.2.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частичная уборка территории в дни с осадками более 2 см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 xml:space="preserve">асфальт  1 , 2 и 3 класса - 50 % территории  1 раз в двое суток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3958,30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0,67</w:t>
            </w:r>
          </w:p>
        </w:tc>
      </w:tr>
      <w:tr w:rsidR="00CE5CAD" w:rsidRPr="00CE5CAD" w:rsidTr="00CE5C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5.2.3.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уборка газонов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 раз в двое суток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35238,73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5,92</w:t>
            </w:r>
          </w:p>
        </w:tc>
      </w:tr>
      <w:tr w:rsidR="00CE5CAD" w:rsidRPr="00CE5CAD" w:rsidTr="00CE5CAD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5.2.4.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подметание ступеней и площадок перед входом в подъезд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74,35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0,01</w:t>
            </w:r>
          </w:p>
        </w:tc>
      </w:tr>
      <w:tr w:rsidR="00CE5CAD" w:rsidRPr="00CE5CAD" w:rsidTr="00CE5CAD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5.2.5.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443,40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0,07</w:t>
            </w:r>
          </w:p>
        </w:tc>
      </w:tr>
      <w:tr w:rsidR="00CE5CAD" w:rsidRPr="00CE5CAD" w:rsidTr="00CE5CAD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5.2.6.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в теплый период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5539,56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0,93</w:t>
            </w:r>
          </w:p>
        </w:tc>
      </w:tr>
      <w:tr w:rsidR="00CE5CAD" w:rsidRPr="00CE5CAD" w:rsidTr="00CE5C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5.2.7.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протирка указателей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 раза за период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10,02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</w:tr>
      <w:tr w:rsidR="00CE5CAD" w:rsidRPr="00CE5CAD" w:rsidTr="00CE5CAD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Механизированная уборка  дворовой территории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 раза в холодный период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20339,79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1,71</w:t>
            </w:r>
          </w:p>
        </w:tc>
      </w:tr>
      <w:tr w:rsidR="00CE5CAD" w:rsidRPr="00CE5CAD" w:rsidTr="00CE5CAD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Сбор, вывоз и утилизация твердых бытовых отходов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не реже одного раза в сутки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9543,46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0,80</w:t>
            </w:r>
          </w:p>
        </w:tc>
      </w:tr>
      <w:tr w:rsidR="00CE5CAD" w:rsidRPr="00CE5CAD" w:rsidTr="00CE5CAD">
        <w:trPr>
          <w:trHeight w:val="825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ИТОГО  содержание общего имущества в многоквартирном доме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277300,86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23,29</w:t>
            </w:r>
          </w:p>
        </w:tc>
      </w:tr>
      <w:tr w:rsidR="00CE5CAD" w:rsidRPr="00CE5CAD" w:rsidTr="00CE5CAD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E5CAD" w:rsidRPr="00CE5CAD" w:rsidTr="00CE5CAD">
        <w:trPr>
          <w:trHeight w:val="31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 xml:space="preserve">Планирование работ по содержанию и ремонту общего имущества дома; планирование финансовых и технических ресурсов;  осуществление ситематического контроля над качеством услуг и работ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надлежеащее качество работ и услуг, сбор платежей с нанимателей и собственников помещение, в т.ч. за коммунальные услуги, взискание задолженности по оплате ЖКУ; ведение технической документациипо МКД, работа с населением, в т.ч. рассмотрение обращений и жалоб по качеству обслуживания; выполнение диспетчерских функций по риему заявок от населения и функций, связанных с регистрацией граждан и др.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55460,17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4,66</w:t>
            </w:r>
          </w:p>
        </w:tc>
      </w:tr>
      <w:tr w:rsidR="00CE5CAD" w:rsidRPr="00CE5CAD" w:rsidTr="00CE5CAD">
        <w:trPr>
          <w:trHeight w:val="120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ВСЕГО управление многоквартирным домом и содержание общего имущества в многоквартирном доме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AD" w:rsidRPr="00CE5CAD" w:rsidRDefault="00CE5CAD" w:rsidP="00CE5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332761,03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AD" w:rsidRPr="00CE5CAD" w:rsidRDefault="00CE5CAD" w:rsidP="00CE5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5CAD">
              <w:rPr>
                <w:rFonts w:ascii="Calibri" w:eastAsia="Times New Roman" w:hAnsi="Calibri" w:cs="Times New Roman"/>
                <w:sz w:val="20"/>
                <w:szCs w:val="20"/>
              </w:rPr>
              <w:t>27,95</w:t>
            </w:r>
          </w:p>
        </w:tc>
      </w:tr>
    </w:tbl>
    <w:p w:rsidR="00CB5F9A" w:rsidRDefault="00CB5F9A"/>
    <w:sectPr w:rsidR="00CB5F9A" w:rsidSect="00CE5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C5mauJ7oKNH7fME17Qv1CK/QW8Y=" w:salt="65l/8s5pm7RU0DQHMOXeMQ=="/>
  <w:defaultTabStop w:val="708"/>
  <w:drawingGridHorizontalSpacing w:val="110"/>
  <w:displayHorizontalDrawingGridEvery w:val="2"/>
  <w:characterSpacingControl w:val="doNotCompress"/>
  <w:compat>
    <w:useFELayout/>
  </w:compat>
  <w:rsids>
    <w:rsidRoot w:val="00CE5CAD"/>
    <w:rsid w:val="00014AF7"/>
    <w:rsid w:val="0058285A"/>
    <w:rsid w:val="00754F9B"/>
    <w:rsid w:val="00936AE0"/>
    <w:rsid w:val="00CB5F9A"/>
    <w:rsid w:val="00CE5CAD"/>
    <w:rsid w:val="00D4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771</Words>
  <Characters>4398</Characters>
  <Application>Microsoft Office Word</Application>
  <DocSecurity>8</DocSecurity>
  <Lines>36</Lines>
  <Paragraphs>10</Paragraphs>
  <ScaleCrop>false</ScaleCrop>
  <Company>kzh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buh-e</cp:lastModifiedBy>
  <cp:revision>8</cp:revision>
  <dcterms:created xsi:type="dcterms:W3CDTF">2013-05-14T03:13:00Z</dcterms:created>
  <dcterms:modified xsi:type="dcterms:W3CDTF">2014-07-31T05:04:00Z</dcterms:modified>
</cp:coreProperties>
</file>