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AB" w:rsidRDefault="00EE56AB" w:rsidP="00EE56A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E56AB" w:rsidRDefault="00EE56AB" w:rsidP="00EE56A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ДЕПАРТАМЕНТ ПО ТАРИФАМ НОВОСИБИРСКОЙ ОБЛАСТИ</w:t>
      </w: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15 августа 2012 г. N 168-ЭЭ</w:t>
      </w: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НОРМАТИВОВ ПОТРЕБЛЕНИЯ КОММУНАЛЬНОЙ УСЛУГИ</w:t>
      </w: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ЭЛЕКТРОСНАБЖЕНИЮ НА ТЕРРИТОРИИ НОВОСИБИРСКОЙ ОБЛАСТИ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6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Новосибирской области от 18.10.2010 N 326 "О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департаменте</w:t>
      </w:r>
      <w:proofErr w:type="gramEnd"/>
      <w:r>
        <w:rPr>
          <w:rFonts w:ascii="Calibri" w:hAnsi="Calibri" w:cs="Calibri"/>
        </w:rPr>
        <w:t xml:space="preserve"> по тарифам Новосибирской области" и решением правления департамента по тарифам Новосибирской области (протокол заседания правления от 15.08.2012 N 31)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по тарифам Новосибирской области приказывает: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 xml:space="preserve">1. Утвердить </w:t>
      </w:r>
      <w:hyperlink w:anchor="Par3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применением метода аналогов согласно приложению N 1.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 xml:space="preserve">2. Утвердить </w:t>
      </w:r>
      <w:hyperlink w:anchor="Par8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общежитий секционного, коридорного и гостиничного типа на территории Новосибирской области с применением расчетного метода согласно приложению N 2.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"/>
      <w:bookmarkEnd w:id="2"/>
      <w:r>
        <w:rPr>
          <w:rFonts w:ascii="Calibri" w:hAnsi="Calibri" w:cs="Calibri"/>
        </w:rPr>
        <w:t xml:space="preserve">3. Утвердить </w:t>
      </w:r>
      <w:hyperlink w:anchor="Par12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жилых домов на территории Новосибирской области с применением метода аналогов согласно приложению N 3.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4"/>
      <w:bookmarkEnd w:id="3"/>
      <w:r>
        <w:rPr>
          <w:rFonts w:ascii="Calibri" w:hAnsi="Calibri" w:cs="Calibri"/>
        </w:rPr>
        <w:t xml:space="preserve">4. Утвердить </w:t>
      </w:r>
      <w:hyperlink w:anchor="Par16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в многоквартирных домах и общежитиях квартирного, секционного, гостиничного и коридорного типов на территории Новосибирской области с применением метода аналогов согласно приложению N 4.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"/>
      <w:bookmarkEnd w:id="4"/>
      <w:r>
        <w:rPr>
          <w:rFonts w:ascii="Calibri" w:hAnsi="Calibri" w:cs="Calibri"/>
        </w:rPr>
        <w:t xml:space="preserve">5. Утвердить </w:t>
      </w:r>
      <w:hyperlink w:anchor="Par20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при использовании земельного участка и расположенных на нем надворных построек на территории Новосибирской области с применением расчетного метода согласно приложению N 5.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по тарифам Новосибирской области от 17.08.2007 N 84-Е "Об установлении нормативов потребления коммунальных услуг по электроснабжению и газоснабжению для населения Новосибирской области" с 1 сентября 2012 года следующее изменение - </w:t>
      </w:r>
      <w:hyperlink r:id="rId9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приложения N 2 к приказу исключить.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Признать утратившим силу с 1 января 2013 года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по тарифам Новосибирской области от 17.08.2007 N 84-Е "Об установлении нормативов потребления коммунальных услуг по электроснабжению и газоснабжению для населения Новосибирской области".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Нормативы, утвержденные </w:t>
      </w:r>
      <w:hyperlink w:anchor="Par1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1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приказа, вводятся в действие с 1 сентября 2012 года.</w:t>
      </w:r>
    </w:p>
    <w:p w:rsidR="00EE56AB" w:rsidRDefault="00EE56AB" w:rsidP="00EE56AB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EE56AB" w:rsidRDefault="00EE56AB" w:rsidP="00EE56AB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w:anchor="Par12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, утвержденные </w:t>
      </w:r>
      <w:hyperlink w:anchor="Par13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приказа, вводятся в действие с 1 января 2013 года.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департамента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Н.Н.ЖУДИКОВА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bookmarkStart w:id="5" w:name="Par38"/>
      <w:bookmarkEnd w:id="5"/>
      <w:r>
        <w:rPr>
          <w:sz w:val="20"/>
          <w:szCs w:val="20"/>
        </w:rPr>
        <w:t>НОРМАТИВЫ</w:t>
      </w: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ПОТРЕБЛЕНИЯ КОММУНАЛЬНОЙ УСЛУГИ ПО ЭЛЕКТРОСНАБЖЕНИЮ В </w:t>
      </w:r>
      <w:proofErr w:type="gramStart"/>
      <w:r>
        <w:rPr>
          <w:sz w:val="20"/>
          <w:szCs w:val="20"/>
        </w:rPr>
        <w:t>ЖИЛЫХ</w:t>
      </w:r>
      <w:proofErr w:type="gramEnd"/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ПОМЕЩЕНИЯХ МНОГОКВАРТИРНЫХ ДОМОВ И ОБЩЕЖИТИЙ </w:t>
      </w:r>
      <w:proofErr w:type="gramStart"/>
      <w:r>
        <w:rPr>
          <w:sz w:val="20"/>
          <w:szCs w:val="20"/>
        </w:rPr>
        <w:t>КВАРТИРНОГО</w:t>
      </w:r>
      <w:proofErr w:type="gramEnd"/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ТИПА НА ТЕРРИТОРИИ НОВОСИБИРСКОЙ ОБЛАСТИ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EE56A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комнат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жилом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на 1 человека          </w:t>
            </w:r>
          </w:p>
        </w:tc>
      </w:tr>
      <w:tr w:rsidR="00EE56A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в жилом помещении        </w:t>
            </w:r>
          </w:p>
        </w:tc>
      </w:tr>
      <w:tr w:rsidR="00EE56A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более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чел. </w:t>
            </w:r>
          </w:p>
        </w:tc>
      </w:tr>
      <w:tr w:rsidR="00EE56A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многоквартирных домах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общежитиях квартирного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типа, оборудованных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электроплитами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  </w:t>
            </w:r>
          </w:p>
        </w:tc>
      </w:tr>
      <w:tr w:rsidR="00EE56A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  </w:t>
            </w:r>
          </w:p>
        </w:tc>
      </w:tr>
      <w:tr w:rsidR="00EE56A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78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  </w:t>
            </w:r>
          </w:p>
        </w:tc>
      </w:tr>
      <w:tr w:rsidR="00EE56A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  </w:t>
            </w:r>
          </w:p>
        </w:tc>
      </w:tr>
      <w:tr w:rsidR="00EE56A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многоквартирных домах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общежитиях квартирного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типа, оборудованных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газовыми плитами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 </w:t>
            </w:r>
          </w:p>
        </w:tc>
      </w:tr>
      <w:tr w:rsidR="00EE56A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 </w:t>
            </w:r>
          </w:p>
        </w:tc>
      </w:tr>
      <w:tr w:rsidR="00EE56A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  </w:t>
            </w:r>
          </w:p>
        </w:tc>
      </w:tr>
      <w:tr w:rsidR="00EE56A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  </w:t>
            </w:r>
          </w:p>
        </w:tc>
      </w:tr>
    </w:tbl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41E8" w:rsidRDefault="00BD41E8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bookmarkStart w:id="6" w:name="Par81"/>
      <w:bookmarkEnd w:id="6"/>
      <w:r>
        <w:rPr>
          <w:sz w:val="20"/>
          <w:szCs w:val="20"/>
        </w:rPr>
        <w:t>НОРМАТИВЫ</w:t>
      </w: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ПОТРЕБЛЕНИЯ КОММУНАЛЬНОЙ УСЛУГИ ПО ЭЛЕКТРОСНАБЖЕНИЮ В </w:t>
      </w:r>
      <w:proofErr w:type="gramStart"/>
      <w:r>
        <w:rPr>
          <w:sz w:val="20"/>
          <w:szCs w:val="20"/>
        </w:rPr>
        <w:t>ЖИЛЫХ</w:t>
      </w:r>
      <w:proofErr w:type="gramEnd"/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ПОМЕЩЕНИЯХ</w:t>
      </w:r>
      <w:proofErr w:type="gramEnd"/>
      <w:r>
        <w:rPr>
          <w:sz w:val="20"/>
          <w:szCs w:val="20"/>
        </w:rPr>
        <w:t xml:space="preserve"> ОБЩЕЖИТИЙ СЕКЦИОННОГО, КОРИДОРНОГО И ГОСТИНИЧНОГО</w:t>
      </w: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ТИПА НА ТЕРРИТОРИИ НОВОСИБИРСКОЙ ОБЛАСТИ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EE56A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комнат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жилом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на 1 человека          </w:t>
            </w:r>
          </w:p>
        </w:tc>
      </w:tr>
      <w:tr w:rsidR="00EE56A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в жилом помещении        </w:t>
            </w:r>
          </w:p>
        </w:tc>
      </w:tr>
      <w:tr w:rsidR="00EE56A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более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чел. </w:t>
            </w:r>
          </w:p>
        </w:tc>
      </w:tr>
      <w:tr w:rsidR="00EE56AB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общежитиях секционного,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коридорного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гостиничного типа,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электроплитами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 </w:t>
            </w:r>
          </w:p>
        </w:tc>
      </w:tr>
      <w:tr w:rsidR="00EE56AB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общежитиях секционного,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коридорного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гостиничного типа,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оборудованных газовыми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плитами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 </w:t>
            </w:r>
          </w:p>
        </w:tc>
      </w:tr>
    </w:tbl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bookmarkStart w:id="7" w:name="Par122"/>
      <w:bookmarkEnd w:id="7"/>
      <w:r>
        <w:rPr>
          <w:sz w:val="20"/>
          <w:szCs w:val="20"/>
        </w:rPr>
        <w:t>НОРМАТИВЫ</w:t>
      </w: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ПОТРЕБЛЕНИЯ КОММУНАЛЬНОЙ УСЛУГИ ПО ЭЛЕКТРОСНАБЖЕНИЮ В </w:t>
      </w:r>
      <w:proofErr w:type="gramStart"/>
      <w:r>
        <w:rPr>
          <w:sz w:val="20"/>
          <w:szCs w:val="20"/>
        </w:rPr>
        <w:t>ЖИЛЫХ</w:t>
      </w:r>
      <w:proofErr w:type="gramEnd"/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ПОМЕЩЕНИЯХ</w:t>
      </w:r>
      <w:proofErr w:type="gramEnd"/>
      <w:r>
        <w:rPr>
          <w:sz w:val="20"/>
          <w:szCs w:val="20"/>
        </w:rPr>
        <w:t xml:space="preserve"> ЖИЛЫХ ДОМОВ НА ТЕРРИТОРИИ НОВОСИБИРСКОЙ ОБЛАСТИ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EE56A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комнат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жилом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на 1 человека          </w:t>
            </w:r>
          </w:p>
        </w:tc>
      </w:tr>
      <w:tr w:rsidR="00EE56A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в жилом помещении        </w:t>
            </w:r>
          </w:p>
        </w:tc>
      </w:tr>
      <w:tr w:rsidR="00EE56A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более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чел. </w:t>
            </w:r>
          </w:p>
        </w:tc>
      </w:tr>
      <w:tr w:rsidR="00EE56A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домах (за исключением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указанных в </w:t>
            </w:r>
            <w:hyperlink w:anchor="Par1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  </w:t>
            </w:r>
          </w:p>
        </w:tc>
      </w:tr>
      <w:tr w:rsidR="00EE56A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117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 </w:t>
            </w:r>
          </w:p>
        </w:tc>
      </w:tr>
      <w:tr w:rsidR="00EE56A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 </w:t>
            </w:r>
          </w:p>
        </w:tc>
      </w:tr>
      <w:tr w:rsidR="00EE56A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118 </w:t>
            </w:r>
          </w:p>
        </w:tc>
      </w:tr>
      <w:tr w:rsidR="00EE56A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домах с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электроотоплением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водообогревателями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1 888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1 171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736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45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 642 </w:t>
            </w:r>
          </w:p>
        </w:tc>
      </w:tr>
      <w:tr w:rsidR="00EE56A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2 228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1 381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1 069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869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758 </w:t>
            </w:r>
          </w:p>
        </w:tc>
      </w:tr>
      <w:tr w:rsidR="00EE56A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2 436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1 510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1 169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828 </w:t>
            </w:r>
          </w:p>
        </w:tc>
      </w:tr>
      <w:tr w:rsidR="00EE56A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2 587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1 604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1 242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1 009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880 </w:t>
            </w:r>
          </w:p>
        </w:tc>
      </w:tr>
    </w:tbl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bookmarkStart w:id="9" w:name="Par164"/>
      <w:bookmarkEnd w:id="9"/>
      <w:r>
        <w:rPr>
          <w:sz w:val="20"/>
          <w:szCs w:val="20"/>
        </w:rPr>
        <w:t>НОРМАТИВЫ</w:t>
      </w: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ПОТРЕБЛЕНИЯ КОММУНАЛЬНОЙ УСЛУГИ ПО ЭЛЕКТРОСНАБЖЕНИЮ </w:t>
      </w:r>
      <w:proofErr w:type="gramStart"/>
      <w:r>
        <w:rPr>
          <w:sz w:val="20"/>
          <w:szCs w:val="20"/>
        </w:rPr>
        <w:t>НА</w:t>
      </w:r>
      <w:proofErr w:type="gramEnd"/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ОБЩЕДОМОВЫЕ НУЖДЫ В МНОГОКВАРТИРНЫХ ДОМАХ И ОБЩЕЖИТИЯХ</w:t>
      </w: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КВАРТИРНОГО, СЕКЦИОННОГО, ГОСТИНИЧНОГО И КОРИДОРНОГО</w:t>
      </w: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ТИПОВ НА ТЕРРИТОРИИ НОВОСИБИРСКОЙ ОБЛАСТИ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40"/>
        <w:gridCol w:w="3000"/>
      </w:tblGrid>
      <w:tr w:rsidR="00EE56AB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Группы многоквартирных домов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общежитий квартирного, секционного,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гостиничного и коридорного типов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Норматив, кВт·ч в месяц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помещений, входящих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состав общего имущества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многоквартирном доме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или общежитии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квартирного типа    </w:t>
            </w:r>
          </w:p>
        </w:tc>
      </w:tr>
      <w:tr w:rsidR="00EE56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1 - 5-этажные дома, оборудованные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индивидуальным тепловым пунктом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1,447         </w:t>
            </w:r>
          </w:p>
        </w:tc>
      </w:tr>
      <w:tr w:rsidR="00EE56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1 - 5-этажные дома, не оборудованные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индивидуальным тепловым пунктом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1,381         </w:t>
            </w:r>
          </w:p>
        </w:tc>
      </w:tr>
      <w:tr w:rsidR="00EE56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6 - 12-этажные дома, оборудованные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индивидуальным тепловым пунктом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2,757         </w:t>
            </w:r>
          </w:p>
        </w:tc>
      </w:tr>
      <w:tr w:rsidR="00EE56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6 - 12-этажные дома, не оборудованные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индивидуальным тепловым пунктом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2,682         </w:t>
            </w:r>
          </w:p>
        </w:tc>
      </w:tr>
      <w:tr w:rsidR="00EE56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13-этажные и выше дома, оборудованные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индивидуальным тепловым пунктом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4,384         </w:t>
            </w:r>
          </w:p>
        </w:tc>
      </w:tr>
      <w:tr w:rsidR="00EE56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13-этажные и выше дома, не оборудованные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индивидуальным тепловым пунктом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3,83          </w:t>
            </w:r>
          </w:p>
        </w:tc>
      </w:tr>
    </w:tbl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15.08.2012 N 168-ЭЭ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bookmarkStart w:id="10" w:name="Par208"/>
      <w:bookmarkEnd w:id="10"/>
      <w:r>
        <w:rPr>
          <w:sz w:val="20"/>
          <w:szCs w:val="20"/>
        </w:rPr>
        <w:t>НОРМАТИВЫ</w:t>
      </w: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ПОТРЕБЛЕНИЯ КОММУНАЛЬНОЙ УСЛУГИ ПО ЭЛЕКТРОСНАБЖЕНИЮ </w:t>
      </w:r>
      <w:proofErr w:type="gramStart"/>
      <w:r>
        <w:rPr>
          <w:sz w:val="20"/>
          <w:szCs w:val="20"/>
        </w:rPr>
        <w:t>ПРИ</w:t>
      </w:r>
      <w:proofErr w:type="gramEnd"/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ИСПОЛЬЗОВАНИИ ЗЕМЕЛЬНОГО УЧАСТКА И </w:t>
      </w:r>
      <w:proofErr w:type="gramStart"/>
      <w:r>
        <w:rPr>
          <w:sz w:val="20"/>
          <w:szCs w:val="20"/>
        </w:rPr>
        <w:t>РАСПОЛОЖЕННЫХ</w:t>
      </w:r>
      <w:proofErr w:type="gramEnd"/>
      <w:r>
        <w:rPr>
          <w:sz w:val="20"/>
          <w:szCs w:val="20"/>
        </w:rPr>
        <w:t xml:space="preserve"> НА НЕМ</w:t>
      </w: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НАДВОРНЫХ ПОСТРОЕК НА ТЕРРИТОРИИ НОВОСИБИРСКОЙ</w:t>
      </w:r>
    </w:p>
    <w:p w:rsidR="00EE56AB" w:rsidRDefault="00EE56AB" w:rsidP="00EE56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ОБЛАСТИ (В КВТ·Ч В МЕСЯЦ НА 1 ГОЛОВУ ЖИВОТНОГО)</w:t>
      </w: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2640"/>
        <w:gridCol w:w="2640"/>
      </w:tblGrid>
      <w:tr w:rsidR="00EE56AB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Виды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сельскохозяйственных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животных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Нормативы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освещения в целях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содержания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сельскохозяйственных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животных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Нормативы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приготовления пищи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подогрева воды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сельскохозяйственных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животных      </w:t>
            </w:r>
          </w:p>
        </w:tc>
      </w:tr>
      <w:tr w:rsidR="00EE56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Коровы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0,83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6,83        </w:t>
            </w:r>
          </w:p>
        </w:tc>
      </w:tr>
      <w:tr w:rsidR="00EE56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Свиньи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0,83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6,33        </w:t>
            </w:r>
          </w:p>
        </w:tc>
      </w:tr>
      <w:tr w:rsidR="00EE56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Овцы, козы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0,17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0,42        </w:t>
            </w:r>
          </w:p>
        </w:tc>
      </w:tr>
      <w:tr w:rsidR="00EE56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Птица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0,33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B" w:rsidRDefault="00EE56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0,17        </w:t>
            </w:r>
          </w:p>
        </w:tc>
      </w:tr>
    </w:tbl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E56AB" w:rsidRDefault="00EE56AB" w:rsidP="00EE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94FB1" w:rsidRDefault="00994FB1"/>
    <w:sectPr w:rsidR="00994FB1" w:rsidSect="005D621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E56AB"/>
    <w:rsid w:val="00004DF9"/>
    <w:rsid w:val="000050C1"/>
    <w:rsid w:val="0000593B"/>
    <w:rsid w:val="00005CBD"/>
    <w:rsid w:val="00005D57"/>
    <w:rsid w:val="00007455"/>
    <w:rsid w:val="000115CB"/>
    <w:rsid w:val="0001201A"/>
    <w:rsid w:val="00012123"/>
    <w:rsid w:val="0001290A"/>
    <w:rsid w:val="0001328C"/>
    <w:rsid w:val="00015583"/>
    <w:rsid w:val="00015CDA"/>
    <w:rsid w:val="00020DD8"/>
    <w:rsid w:val="00022EA6"/>
    <w:rsid w:val="00026A07"/>
    <w:rsid w:val="00027086"/>
    <w:rsid w:val="00033A83"/>
    <w:rsid w:val="00033FF7"/>
    <w:rsid w:val="00034BAB"/>
    <w:rsid w:val="00036C44"/>
    <w:rsid w:val="00040238"/>
    <w:rsid w:val="00042E7F"/>
    <w:rsid w:val="00042FC3"/>
    <w:rsid w:val="00044708"/>
    <w:rsid w:val="00046774"/>
    <w:rsid w:val="00047E24"/>
    <w:rsid w:val="000506FD"/>
    <w:rsid w:val="00050750"/>
    <w:rsid w:val="00052775"/>
    <w:rsid w:val="0005405C"/>
    <w:rsid w:val="000544BF"/>
    <w:rsid w:val="00055B68"/>
    <w:rsid w:val="000569FB"/>
    <w:rsid w:val="00060713"/>
    <w:rsid w:val="00060B11"/>
    <w:rsid w:val="00062022"/>
    <w:rsid w:val="00063D17"/>
    <w:rsid w:val="00065AD4"/>
    <w:rsid w:val="00066CA0"/>
    <w:rsid w:val="00067DB1"/>
    <w:rsid w:val="000701EE"/>
    <w:rsid w:val="000718A4"/>
    <w:rsid w:val="00075727"/>
    <w:rsid w:val="0008107E"/>
    <w:rsid w:val="0008185A"/>
    <w:rsid w:val="00081EEE"/>
    <w:rsid w:val="00081F41"/>
    <w:rsid w:val="0008426A"/>
    <w:rsid w:val="00086AA3"/>
    <w:rsid w:val="000871FA"/>
    <w:rsid w:val="00087B77"/>
    <w:rsid w:val="00094CAF"/>
    <w:rsid w:val="000965E5"/>
    <w:rsid w:val="00096EC9"/>
    <w:rsid w:val="00097B23"/>
    <w:rsid w:val="000A0A8D"/>
    <w:rsid w:val="000A3304"/>
    <w:rsid w:val="000A3A2B"/>
    <w:rsid w:val="000A3B45"/>
    <w:rsid w:val="000A6D5A"/>
    <w:rsid w:val="000A7EF9"/>
    <w:rsid w:val="000B1219"/>
    <w:rsid w:val="000B17D1"/>
    <w:rsid w:val="000C2638"/>
    <w:rsid w:val="000C2A5D"/>
    <w:rsid w:val="000C48EE"/>
    <w:rsid w:val="000C68F2"/>
    <w:rsid w:val="000D1665"/>
    <w:rsid w:val="000D1EF0"/>
    <w:rsid w:val="000D2C32"/>
    <w:rsid w:val="000D5D9B"/>
    <w:rsid w:val="000D6F4B"/>
    <w:rsid w:val="000D73C5"/>
    <w:rsid w:val="000E11E0"/>
    <w:rsid w:val="000E1283"/>
    <w:rsid w:val="000E4B3C"/>
    <w:rsid w:val="000E4F0A"/>
    <w:rsid w:val="000E587F"/>
    <w:rsid w:val="000E6B41"/>
    <w:rsid w:val="000E709F"/>
    <w:rsid w:val="000F39B8"/>
    <w:rsid w:val="000F57A4"/>
    <w:rsid w:val="000F5F10"/>
    <w:rsid w:val="000F6D6E"/>
    <w:rsid w:val="00102B20"/>
    <w:rsid w:val="00103EFF"/>
    <w:rsid w:val="00104504"/>
    <w:rsid w:val="00104FEB"/>
    <w:rsid w:val="0010553C"/>
    <w:rsid w:val="00110520"/>
    <w:rsid w:val="0011254D"/>
    <w:rsid w:val="001125DD"/>
    <w:rsid w:val="00115002"/>
    <w:rsid w:val="0011522D"/>
    <w:rsid w:val="0011663F"/>
    <w:rsid w:val="001205CB"/>
    <w:rsid w:val="001205FE"/>
    <w:rsid w:val="001237C3"/>
    <w:rsid w:val="00125034"/>
    <w:rsid w:val="0012592C"/>
    <w:rsid w:val="001274FF"/>
    <w:rsid w:val="00132EEB"/>
    <w:rsid w:val="001350DB"/>
    <w:rsid w:val="00135260"/>
    <w:rsid w:val="0013798D"/>
    <w:rsid w:val="00142761"/>
    <w:rsid w:val="00143E71"/>
    <w:rsid w:val="00144692"/>
    <w:rsid w:val="0014561B"/>
    <w:rsid w:val="00146C20"/>
    <w:rsid w:val="00150CF8"/>
    <w:rsid w:val="00150EB3"/>
    <w:rsid w:val="00152209"/>
    <w:rsid w:val="00152B0D"/>
    <w:rsid w:val="00152E31"/>
    <w:rsid w:val="00154A36"/>
    <w:rsid w:val="00154C8E"/>
    <w:rsid w:val="001561AA"/>
    <w:rsid w:val="00156D31"/>
    <w:rsid w:val="00161E02"/>
    <w:rsid w:val="001627F2"/>
    <w:rsid w:val="0016365C"/>
    <w:rsid w:val="0016480C"/>
    <w:rsid w:val="0017090E"/>
    <w:rsid w:val="00170D3D"/>
    <w:rsid w:val="0017151E"/>
    <w:rsid w:val="00173F0A"/>
    <w:rsid w:val="00174388"/>
    <w:rsid w:val="0017444F"/>
    <w:rsid w:val="001804AF"/>
    <w:rsid w:val="00180FB6"/>
    <w:rsid w:val="00181A6A"/>
    <w:rsid w:val="00182040"/>
    <w:rsid w:val="00182A87"/>
    <w:rsid w:val="001835C3"/>
    <w:rsid w:val="00183743"/>
    <w:rsid w:val="001848CE"/>
    <w:rsid w:val="00186189"/>
    <w:rsid w:val="001873D2"/>
    <w:rsid w:val="0019154C"/>
    <w:rsid w:val="001947AF"/>
    <w:rsid w:val="00195D58"/>
    <w:rsid w:val="001963E5"/>
    <w:rsid w:val="00196534"/>
    <w:rsid w:val="001966C5"/>
    <w:rsid w:val="001A07BF"/>
    <w:rsid w:val="001A134E"/>
    <w:rsid w:val="001A28F2"/>
    <w:rsid w:val="001A5BF9"/>
    <w:rsid w:val="001A676B"/>
    <w:rsid w:val="001A68B8"/>
    <w:rsid w:val="001B0328"/>
    <w:rsid w:val="001B0E9B"/>
    <w:rsid w:val="001B0F91"/>
    <w:rsid w:val="001B2F07"/>
    <w:rsid w:val="001B3908"/>
    <w:rsid w:val="001B53FB"/>
    <w:rsid w:val="001B5FEC"/>
    <w:rsid w:val="001B7707"/>
    <w:rsid w:val="001C27D3"/>
    <w:rsid w:val="001C3F1D"/>
    <w:rsid w:val="001C57E7"/>
    <w:rsid w:val="001D1B56"/>
    <w:rsid w:val="001D37F6"/>
    <w:rsid w:val="001D3D7C"/>
    <w:rsid w:val="001D4591"/>
    <w:rsid w:val="001D7675"/>
    <w:rsid w:val="001E0BF8"/>
    <w:rsid w:val="001E1729"/>
    <w:rsid w:val="001E18C8"/>
    <w:rsid w:val="001E5AF8"/>
    <w:rsid w:val="001E6CEC"/>
    <w:rsid w:val="001F1BB6"/>
    <w:rsid w:val="001F2DFB"/>
    <w:rsid w:val="001F2E09"/>
    <w:rsid w:val="001F39C4"/>
    <w:rsid w:val="001F4AD0"/>
    <w:rsid w:val="001F5A20"/>
    <w:rsid w:val="001F6B39"/>
    <w:rsid w:val="0020133D"/>
    <w:rsid w:val="00204AC3"/>
    <w:rsid w:val="00206502"/>
    <w:rsid w:val="002068F3"/>
    <w:rsid w:val="00206DD1"/>
    <w:rsid w:val="002076EF"/>
    <w:rsid w:val="00210A6E"/>
    <w:rsid w:val="00213BDB"/>
    <w:rsid w:val="00214115"/>
    <w:rsid w:val="002163E8"/>
    <w:rsid w:val="002169B1"/>
    <w:rsid w:val="00221C7B"/>
    <w:rsid w:val="00222458"/>
    <w:rsid w:val="00222B74"/>
    <w:rsid w:val="002269BD"/>
    <w:rsid w:val="00234ECE"/>
    <w:rsid w:val="00235E75"/>
    <w:rsid w:val="002365AC"/>
    <w:rsid w:val="0025239A"/>
    <w:rsid w:val="00252D22"/>
    <w:rsid w:val="00253504"/>
    <w:rsid w:val="00253506"/>
    <w:rsid w:val="00253707"/>
    <w:rsid w:val="00253EB9"/>
    <w:rsid w:val="00254129"/>
    <w:rsid w:val="00254248"/>
    <w:rsid w:val="00255219"/>
    <w:rsid w:val="002573A4"/>
    <w:rsid w:val="00257BAE"/>
    <w:rsid w:val="00257EFA"/>
    <w:rsid w:val="0026151F"/>
    <w:rsid w:val="002635B1"/>
    <w:rsid w:val="00263B5A"/>
    <w:rsid w:val="00264159"/>
    <w:rsid w:val="00264C4F"/>
    <w:rsid w:val="0026508E"/>
    <w:rsid w:val="00265475"/>
    <w:rsid w:val="0026684A"/>
    <w:rsid w:val="00266AD5"/>
    <w:rsid w:val="00270E37"/>
    <w:rsid w:val="00271ADE"/>
    <w:rsid w:val="00276CA3"/>
    <w:rsid w:val="00276DA9"/>
    <w:rsid w:val="002807F2"/>
    <w:rsid w:val="0028132D"/>
    <w:rsid w:val="00282766"/>
    <w:rsid w:val="00282A3D"/>
    <w:rsid w:val="00283187"/>
    <w:rsid w:val="00283305"/>
    <w:rsid w:val="00283CFE"/>
    <w:rsid w:val="00283EAC"/>
    <w:rsid w:val="0028415D"/>
    <w:rsid w:val="002841F5"/>
    <w:rsid w:val="002849FE"/>
    <w:rsid w:val="00287A14"/>
    <w:rsid w:val="00290059"/>
    <w:rsid w:val="00291C2A"/>
    <w:rsid w:val="00293CAC"/>
    <w:rsid w:val="002A0DB7"/>
    <w:rsid w:val="002A0DBF"/>
    <w:rsid w:val="002A637D"/>
    <w:rsid w:val="002A7C33"/>
    <w:rsid w:val="002B02EE"/>
    <w:rsid w:val="002B0F2C"/>
    <w:rsid w:val="002B1553"/>
    <w:rsid w:val="002B2718"/>
    <w:rsid w:val="002B3D3A"/>
    <w:rsid w:val="002B5A23"/>
    <w:rsid w:val="002B5FBE"/>
    <w:rsid w:val="002B65B0"/>
    <w:rsid w:val="002C05FD"/>
    <w:rsid w:val="002C10A3"/>
    <w:rsid w:val="002C2122"/>
    <w:rsid w:val="002C2679"/>
    <w:rsid w:val="002C5420"/>
    <w:rsid w:val="002C6728"/>
    <w:rsid w:val="002C6977"/>
    <w:rsid w:val="002C7145"/>
    <w:rsid w:val="002C7FEC"/>
    <w:rsid w:val="002D1AB0"/>
    <w:rsid w:val="002D2723"/>
    <w:rsid w:val="002D7073"/>
    <w:rsid w:val="002D76BF"/>
    <w:rsid w:val="002D786D"/>
    <w:rsid w:val="002D7AE3"/>
    <w:rsid w:val="002D7D1D"/>
    <w:rsid w:val="002E1FB2"/>
    <w:rsid w:val="002E2123"/>
    <w:rsid w:val="002E5864"/>
    <w:rsid w:val="002E6434"/>
    <w:rsid w:val="002F06A1"/>
    <w:rsid w:val="002F23D4"/>
    <w:rsid w:val="002F2E68"/>
    <w:rsid w:val="002F52F7"/>
    <w:rsid w:val="002F77EC"/>
    <w:rsid w:val="0030000F"/>
    <w:rsid w:val="00300B35"/>
    <w:rsid w:val="003014DE"/>
    <w:rsid w:val="003015CE"/>
    <w:rsid w:val="00303523"/>
    <w:rsid w:val="00304518"/>
    <w:rsid w:val="0030502A"/>
    <w:rsid w:val="00305696"/>
    <w:rsid w:val="00306026"/>
    <w:rsid w:val="00307CA3"/>
    <w:rsid w:val="0031414F"/>
    <w:rsid w:val="00315322"/>
    <w:rsid w:val="00315CAC"/>
    <w:rsid w:val="003173CB"/>
    <w:rsid w:val="0032156D"/>
    <w:rsid w:val="00321B60"/>
    <w:rsid w:val="0032286E"/>
    <w:rsid w:val="00322F1A"/>
    <w:rsid w:val="00323676"/>
    <w:rsid w:val="00323D67"/>
    <w:rsid w:val="00324168"/>
    <w:rsid w:val="003242B4"/>
    <w:rsid w:val="00324619"/>
    <w:rsid w:val="00325CBB"/>
    <w:rsid w:val="003266BA"/>
    <w:rsid w:val="00331964"/>
    <w:rsid w:val="003324A7"/>
    <w:rsid w:val="00332956"/>
    <w:rsid w:val="00333037"/>
    <w:rsid w:val="003374F4"/>
    <w:rsid w:val="00340238"/>
    <w:rsid w:val="00341DF8"/>
    <w:rsid w:val="0034356D"/>
    <w:rsid w:val="00343AD5"/>
    <w:rsid w:val="003508D8"/>
    <w:rsid w:val="00352567"/>
    <w:rsid w:val="00352EA7"/>
    <w:rsid w:val="00352F0A"/>
    <w:rsid w:val="00352FCC"/>
    <w:rsid w:val="00365EFD"/>
    <w:rsid w:val="0036600A"/>
    <w:rsid w:val="003704DB"/>
    <w:rsid w:val="00372540"/>
    <w:rsid w:val="003725F1"/>
    <w:rsid w:val="00372C19"/>
    <w:rsid w:val="0037504D"/>
    <w:rsid w:val="003779A1"/>
    <w:rsid w:val="003810AC"/>
    <w:rsid w:val="003812BD"/>
    <w:rsid w:val="00382CC7"/>
    <w:rsid w:val="00383933"/>
    <w:rsid w:val="0038496C"/>
    <w:rsid w:val="00385A40"/>
    <w:rsid w:val="003862FF"/>
    <w:rsid w:val="00390FF3"/>
    <w:rsid w:val="0039144B"/>
    <w:rsid w:val="003927E6"/>
    <w:rsid w:val="00392A6D"/>
    <w:rsid w:val="00392BFB"/>
    <w:rsid w:val="00393BC5"/>
    <w:rsid w:val="00394EAC"/>
    <w:rsid w:val="00396B66"/>
    <w:rsid w:val="00397BC5"/>
    <w:rsid w:val="003A288C"/>
    <w:rsid w:val="003A3B95"/>
    <w:rsid w:val="003A3C04"/>
    <w:rsid w:val="003A3FFB"/>
    <w:rsid w:val="003A52E0"/>
    <w:rsid w:val="003A63AE"/>
    <w:rsid w:val="003A7F2F"/>
    <w:rsid w:val="003B16B7"/>
    <w:rsid w:val="003B210B"/>
    <w:rsid w:val="003B2CB6"/>
    <w:rsid w:val="003B3ABD"/>
    <w:rsid w:val="003B3D1A"/>
    <w:rsid w:val="003B5340"/>
    <w:rsid w:val="003B751B"/>
    <w:rsid w:val="003C137B"/>
    <w:rsid w:val="003C22B9"/>
    <w:rsid w:val="003D1E47"/>
    <w:rsid w:val="003E007B"/>
    <w:rsid w:val="003E0B6B"/>
    <w:rsid w:val="003E12A3"/>
    <w:rsid w:val="003E387B"/>
    <w:rsid w:val="003E596B"/>
    <w:rsid w:val="003F098A"/>
    <w:rsid w:val="003F2DB5"/>
    <w:rsid w:val="003F39C2"/>
    <w:rsid w:val="003F4065"/>
    <w:rsid w:val="003F6E66"/>
    <w:rsid w:val="003F76A2"/>
    <w:rsid w:val="0040287E"/>
    <w:rsid w:val="004069C9"/>
    <w:rsid w:val="00413EB3"/>
    <w:rsid w:val="0041463D"/>
    <w:rsid w:val="004153D1"/>
    <w:rsid w:val="004171AC"/>
    <w:rsid w:val="004216AD"/>
    <w:rsid w:val="0042440E"/>
    <w:rsid w:val="00425EDC"/>
    <w:rsid w:val="00427CD1"/>
    <w:rsid w:val="0043041E"/>
    <w:rsid w:val="004335DE"/>
    <w:rsid w:val="004348F2"/>
    <w:rsid w:val="00434A4D"/>
    <w:rsid w:val="004361F9"/>
    <w:rsid w:val="004368F5"/>
    <w:rsid w:val="004438B4"/>
    <w:rsid w:val="004462C5"/>
    <w:rsid w:val="00446454"/>
    <w:rsid w:val="0045164C"/>
    <w:rsid w:val="0045273F"/>
    <w:rsid w:val="00452C0E"/>
    <w:rsid w:val="004534EC"/>
    <w:rsid w:val="00454305"/>
    <w:rsid w:val="00455D05"/>
    <w:rsid w:val="004567AF"/>
    <w:rsid w:val="00461547"/>
    <w:rsid w:val="00463F03"/>
    <w:rsid w:val="00464C3D"/>
    <w:rsid w:val="00466CF7"/>
    <w:rsid w:val="00467869"/>
    <w:rsid w:val="00467BE9"/>
    <w:rsid w:val="00471040"/>
    <w:rsid w:val="0047192B"/>
    <w:rsid w:val="00471A5B"/>
    <w:rsid w:val="00473874"/>
    <w:rsid w:val="00473F19"/>
    <w:rsid w:val="004749DE"/>
    <w:rsid w:val="00474F96"/>
    <w:rsid w:val="0047577C"/>
    <w:rsid w:val="00487C88"/>
    <w:rsid w:val="00490333"/>
    <w:rsid w:val="00490443"/>
    <w:rsid w:val="004915D6"/>
    <w:rsid w:val="00491FC7"/>
    <w:rsid w:val="004A09B1"/>
    <w:rsid w:val="004A3753"/>
    <w:rsid w:val="004A5FD4"/>
    <w:rsid w:val="004A69C4"/>
    <w:rsid w:val="004A6E64"/>
    <w:rsid w:val="004A7B1D"/>
    <w:rsid w:val="004B14E7"/>
    <w:rsid w:val="004B665D"/>
    <w:rsid w:val="004C07FC"/>
    <w:rsid w:val="004C1AE3"/>
    <w:rsid w:val="004C4DD7"/>
    <w:rsid w:val="004C5C72"/>
    <w:rsid w:val="004D3323"/>
    <w:rsid w:val="004D332A"/>
    <w:rsid w:val="004D341F"/>
    <w:rsid w:val="004D48A3"/>
    <w:rsid w:val="004D4ABA"/>
    <w:rsid w:val="004D5DA2"/>
    <w:rsid w:val="004D60F8"/>
    <w:rsid w:val="004D6439"/>
    <w:rsid w:val="004E3952"/>
    <w:rsid w:val="004E42FA"/>
    <w:rsid w:val="004E431D"/>
    <w:rsid w:val="004E6E84"/>
    <w:rsid w:val="004E7D70"/>
    <w:rsid w:val="004F0372"/>
    <w:rsid w:val="004F1EF6"/>
    <w:rsid w:val="004F68AA"/>
    <w:rsid w:val="00501BF1"/>
    <w:rsid w:val="00504ECA"/>
    <w:rsid w:val="00507AAF"/>
    <w:rsid w:val="00512712"/>
    <w:rsid w:val="00513231"/>
    <w:rsid w:val="005143E7"/>
    <w:rsid w:val="00514D4D"/>
    <w:rsid w:val="00516E6E"/>
    <w:rsid w:val="0051743C"/>
    <w:rsid w:val="00520143"/>
    <w:rsid w:val="005208C7"/>
    <w:rsid w:val="00520F85"/>
    <w:rsid w:val="005210FB"/>
    <w:rsid w:val="00522CF0"/>
    <w:rsid w:val="00522DE4"/>
    <w:rsid w:val="005247C2"/>
    <w:rsid w:val="00525F7D"/>
    <w:rsid w:val="00527EF6"/>
    <w:rsid w:val="00531D01"/>
    <w:rsid w:val="00532ACA"/>
    <w:rsid w:val="005350C7"/>
    <w:rsid w:val="00536A45"/>
    <w:rsid w:val="00536AA7"/>
    <w:rsid w:val="00536FB5"/>
    <w:rsid w:val="00540481"/>
    <w:rsid w:val="00543548"/>
    <w:rsid w:val="00547884"/>
    <w:rsid w:val="00552358"/>
    <w:rsid w:val="0055286C"/>
    <w:rsid w:val="00553348"/>
    <w:rsid w:val="0055362D"/>
    <w:rsid w:val="005623EF"/>
    <w:rsid w:val="005637A2"/>
    <w:rsid w:val="00565E80"/>
    <w:rsid w:val="005674FC"/>
    <w:rsid w:val="00571024"/>
    <w:rsid w:val="005724AF"/>
    <w:rsid w:val="00573D59"/>
    <w:rsid w:val="00574187"/>
    <w:rsid w:val="005774C1"/>
    <w:rsid w:val="00580D7B"/>
    <w:rsid w:val="005907CF"/>
    <w:rsid w:val="00590F4C"/>
    <w:rsid w:val="005913E9"/>
    <w:rsid w:val="00591A98"/>
    <w:rsid w:val="00592C0C"/>
    <w:rsid w:val="00593002"/>
    <w:rsid w:val="005945D2"/>
    <w:rsid w:val="00596991"/>
    <w:rsid w:val="005A05D1"/>
    <w:rsid w:val="005A0E20"/>
    <w:rsid w:val="005A1453"/>
    <w:rsid w:val="005A1CF1"/>
    <w:rsid w:val="005A3463"/>
    <w:rsid w:val="005A55EA"/>
    <w:rsid w:val="005A70EC"/>
    <w:rsid w:val="005A7E13"/>
    <w:rsid w:val="005A7FF8"/>
    <w:rsid w:val="005B01BA"/>
    <w:rsid w:val="005B0360"/>
    <w:rsid w:val="005B07C9"/>
    <w:rsid w:val="005B2846"/>
    <w:rsid w:val="005B5290"/>
    <w:rsid w:val="005B6F27"/>
    <w:rsid w:val="005B7021"/>
    <w:rsid w:val="005B7B55"/>
    <w:rsid w:val="005C0BC4"/>
    <w:rsid w:val="005C3ED9"/>
    <w:rsid w:val="005C5332"/>
    <w:rsid w:val="005C5AE6"/>
    <w:rsid w:val="005C5FA7"/>
    <w:rsid w:val="005D030F"/>
    <w:rsid w:val="005D0675"/>
    <w:rsid w:val="005D096E"/>
    <w:rsid w:val="005D30DC"/>
    <w:rsid w:val="005D49E8"/>
    <w:rsid w:val="005D598A"/>
    <w:rsid w:val="005E1BD9"/>
    <w:rsid w:val="005E2743"/>
    <w:rsid w:val="005E286E"/>
    <w:rsid w:val="005E2F48"/>
    <w:rsid w:val="005E42EE"/>
    <w:rsid w:val="005E462D"/>
    <w:rsid w:val="005E4C96"/>
    <w:rsid w:val="005E5EA9"/>
    <w:rsid w:val="005E6862"/>
    <w:rsid w:val="005E7686"/>
    <w:rsid w:val="005F1F95"/>
    <w:rsid w:val="005F29C4"/>
    <w:rsid w:val="005F3ACF"/>
    <w:rsid w:val="005F4CE5"/>
    <w:rsid w:val="005F771E"/>
    <w:rsid w:val="00600889"/>
    <w:rsid w:val="006011B0"/>
    <w:rsid w:val="00602773"/>
    <w:rsid w:val="00603324"/>
    <w:rsid w:val="00603B08"/>
    <w:rsid w:val="0060411B"/>
    <w:rsid w:val="00610973"/>
    <w:rsid w:val="006125D7"/>
    <w:rsid w:val="0061583A"/>
    <w:rsid w:val="00615F9E"/>
    <w:rsid w:val="00616860"/>
    <w:rsid w:val="00623719"/>
    <w:rsid w:val="0062450E"/>
    <w:rsid w:val="00624F92"/>
    <w:rsid w:val="00626DE2"/>
    <w:rsid w:val="00626E4C"/>
    <w:rsid w:val="006274F8"/>
    <w:rsid w:val="00627F1C"/>
    <w:rsid w:val="00630040"/>
    <w:rsid w:val="00632188"/>
    <w:rsid w:val="006333D6"/>
    <w:rsid w:val="00633F27"/>
    <w:rsid w:val="0063418F"/>
    <w:rsid w:val="0063518B"/>
    <w:rsid w:val="00635F52"/>
    <w:rsid w:val="006407FF"/>
    <w:rsid w:val="00642258"/>
    <w:rsid w:val="00642925"/>
    <w:rsid w:val="006438EE"/>
    <w:rsid w:val="00645433"/>
    <w:rsid w:val="00645478"/>
    <w:rsid w:val="00645C7F"/>
    <w:rsid w:val="006508EF"/>
    <w:rsid w:val="0065282E"/>
    <w:rsid w:val="00653817"/>
    <w:rsid w:val="0065530B"/>
    <w:rsid w:val="00657865"/>
    <w:rsid w:val="00661CC8"/>
    <w:rsid w:val="006621C5"/>
    <w:rsid w:val="00664D94"/>
    <w:rsid w:val="00671290"/>
    <w:rsid w:val="00672996"/>
    <w:rsid w:val="006730E3"/>
    <w:rsid w:val="00673528"/>
    <w:rsid w:val="00673DB4"/>
    <w:rsid w:val="00675661"/>
    <w:rsid w:val="00676443"/>
    <w:rsid w:val="006772AE"/>
    <w:rsid w:val="00680C1F"/>
    <w:rsid w:val="00680F3F"/>
    <w:rsid w:val="0068147A"/>
    <w:rsid w:val="0068627D"/>
    <w:rsid w:val="00686B71"/>
    <w:rsid w:val="006875C1"/>
    <w:rsid w:val="00690C7C"/>
    <w:rsid w:val="00690CF5"/>
    <w:rsid w:val="0069157D"/>
    <w:rsid w:val="00695300"/>
    <w:rsid w:val="00695A86"/>
    <w:rsid w:val="006A3C12"/>
    <w:rsid w:val="006A552C"/>
    <w:rsid w:val="006A7431"/>
    <w:rsid w:val="006A7543"/>
    <w:rsid w:val="006B4F67"/>
    <w:rsid w:val="006B67D7"/>
    <w:rsid w:val="006B728D"/>
    <w:rsid w:val="006C2637"/>
    <w:rsid w:val="006C59A4"/>
    <w:rsid w:val="006D1211"/>
    <w:rsid w:val="006D5BE1"/>
    <w:rsid w:val="006E27C4"/>
    <w:rsid w:val="006E33CA"/>
    <w:rsid w:val="006E3B10"/>
    <w:rsid w:val="006F08C2"/>
    <w:rsid w:val="006F0BD9"/>
    <w:rsid w:val="006F1289"/>
    <w:rsid w:val="006F16ED"/>
    <w:rsid w:val="006F22D7"/>
    <w:rsid w:val="006F3259"/>
    <w:rsid w:val="006F453A"/>
    <w:rsid w:val="006F5333"/>
    <w:rsid w:val="006F6793"/>
    <w:rsid w:val="006F777C"/>
    <w:rsid w:val="00704989"/>
    <w:rsid w:val="00704F85"/>
    <w:rsid w:val="00707387"/>
    <w:rsid w:val="00715061"/>
    <w:rsid w:val="00715E36"/>
    <w:rsid w:val="00716DA4"/>
    <w:rsid w:val="00717FE7"/>
    <w:rsid w:val="007215DA"/>
    <w:rsid w:val="00721E80"/>
    <w:rsid w:val="0072351E"/>
    <w:rsid w:val="0072425E"/>
    <w:rsid w:val="007254DF"/>
    <w:rsid w:val="007266E7"/>
    <w:rsid w:val="00727208"/>
    <w:rsid w:val="00731A26"/>
    <w:rsid w:val="00733614"/>
    <w:rsid w:val="0073362A"/>
    <w:rsid w:val="00733F8B"/>
    <w:rsid w:val="007341A2"/>
    <w:rsid w:val="007354AF"/>
    <w:rsid w:val="00735650"/>
    <w:rsid w:val="007357BB"/>
    <w:rsid w:val="007367CE"/>
    <w:rsid w:val="0073696C"/>
    <w:rsid w:val="00737194"/>
    <w:rsid w:val="00737324"/>
    <w:rsid w:val="007377D7"/>
    <w:rsid w:val="00737CC9"/>
    <w:rsid w:val="00740445"/>
    <w:rsid w:val="00740F9B"/>
    <w:rsid w:val="007417FC"/>
    <w:rsid w:val="00743E13"/>
    <w:rsid w:val="00744120"/>
    <w:rsid w:val="007477A9"/>
    <w:rsid w:val="00747A7B"/>
    <w:rsid w:val="007501B8"/>
    <w:rsid w:val="007506D4"/>
    <w:rsid w:val="007507AD"/>
    <w:rsid w:val="00750B40"/>
    <w:rsid w:val="00752573"/>
    <w:rsid w:val="00752B9F"/>
    <w:rsid w:val="00754786"/>
    <w:rsid w:val="0075560D"/>
    <w:rsid w:val="0075574C"/>
    <w:rsid w:val="00757E3A"/>
    <w:rsid w:val="007601DB"/>
    <w:rsid w:val="00762B23"/>
    <w:rsid w:val="00762BA6"/>
    <w:rsid w:val="007632EC"/>
    <w:rsid w:val="007639C6"/>
    <w:rsid w:val="007645C6"/>
    <w:rsid w:val="0076465E"/>
    <w:rsid w:val="00770556"/>
    <w:rsid w:val="0077185B"/>
    <w:rsid w:val="00774ECF"/>
    <w:rsid w:val="00775134"/>
    <w:rsid w:val="00780B71"/>
    <w:rsid w:val="007812DE"/>
    <w:rsid w:val="00784794"/>
    <w:rsid w:val="00784ABD"/>
    <w:rsid w:val="007856B3"/>
    <w:rsid w:val="00786520"/>
    <w:rsid w:val="00787FC6"/>
    <w:rsid w:val="00790332"/>
    <w:rsid w:val="007917B3"/>
    <w:rsid w:val="00791EE3"/>
    <w:rsid w:val="00794585"/>
    <w:rsid w:val="00796A4B"/>
    <w:rsid w:val="007975EB"/>
    <w:rsid w:val="007A4FEC"/>
    <w:rsid w:val="007A7D33"/>
    <w:rsid w:val="007B0E21"/>
    <w:rsid w:val="007B1145"/>
    <w:rsid w:val="007B50B4"/>
    <w:rsid w:val="007B6946"/>
    <w:rsid w:val="007B765E"/>
    <w:rsid w:val="007B7A12"/>
    <w:rsid w:val="007B7E26"/>
    <w:rsid w:val="007C03D6"/>
    <w:rsid w:val="007C0C76"/>
    <w:rsid w:val="007C3B13"/>
    <w:rsid w:val="007C3BDE"/>
    <w:rsid w:val="007C4AB9"/>
    <w:rsid w:val="007C6989"/>
    <w:rsid w:val="007C777E"/>
    <w:rsid w:val="007D4197"/>
    <w:rsid w:val="007D6C33"/>
    <w:rsid w:val="007D7A79"/>
    <w:rsid w:val="007D7AED"/>
    <w:rsid w:val="007E0070"/>
    <w:rsid w:val="007E03ED"/>
    <w:rsid w:val="007E20BA"/>
    <w:rsid w:val="007E2CF3"/>
    <w:rsid w:val="007E3D7C"/>
    <w:rsid w:val="007E5556"/>
    <w:rsid w:val="007F0578"/>
    <w:rsid w:val="007F0B05"/>
    <w:rsid w:val="007F0B40"/>
    <w:rsid w:val="007F2557"/>
    <w:rsid w:val="007F2876"/>
    <w:rsid w:val="007F3451"/>
    <w:rsid w:val="007F5795"/>
    <w:rsid w:val="007F589F"/>
    <w:rsid w:val="007F6E21"/>
    <w:rsid w:val="007F73D9"/>
    <w:rsid w:val="0080003D"/>
    <w:rsid w:val="008058B3"/>
    <w:rsid w:val="00806511"/>
    <w:rsid w:val="008075A7"/>
    <w:rsid w:val="00810B39"/>
    <w:rsid w:val="008139BE"/>
    <w:rsid w:val="00813C42"/>
    <w:rsid w:val="0081440D"/>
    <w:rsid w:val="00820290"/>
    <w:rsid w:val="00820FF4"/>
    <w:rsid w:val="00822212"/>
    <w:rsid w:val="00823CE3"/>
    <w:rsid w:val="00825F45"/>
    <w:rsid w:val="00830537"/>
    <w:rsid w:val="008376A6"/>
    <w:rsid w:val="00841327"/>
    <w:rsid w:val="0084160B"/>
    <w:rsid w:val="00841AB3"/>
    <w:rsid w:val="00841DFF"/>
    <w:rsid w:val="00842A2C"/>
    <w:rsid w:val="00843FE7"/>
    <w:rsid w:val="00844E28"/>
    <w:rsid w:val="0084548D"/>
    <w:rsid w:val="00847631"/>
    <w:rsid w:val="00847EDD"/>
    <w:rsid w:val="0085171A"/>
    <w:rsid w:val="008522D1"/>
    <w:rsid w:val="00852FDC"/>
    <w:rsid w:val="00856489"/>
    <w:rsid w:val="008603DE"/>
    <w:rsid w:val="00860B42"/>
    <w:rsid w:val="0086205F"/>
    <w:rsid w:val="00863BAB"/>
    <w:rsid w:val="0086446D"/>
    <w:rsid w:val="0086561D"/>
    <w:rsid w:val="00866652"/>
    <w:rsid w:val="00866C7C"/>
    <w:rsid w:val="00866EBD"/>
    <w:rsid w:val="00872D54"/>
    <w:rsid w:val="008748E6"/>
    <w:rsid w:val="0087494B"/>
    <w:rsid w:val="00874EB7"/>
    <w:rsid w:val="00877219"/>
    <w:rsid w:val="008830A6"/>
    <w:rsid w:val="0088364D"/>
    <w:rsid w:val="0088430E"/>
    <w:rsid w:val="008866BC"/>
    <w:rsid w:val="00892757"/>
    <w:rsid w:val="008957D9"/>
    <w:rsid w:val="008A058E"/>
    <w:rsid w:val="008A3850"/>
    <w:rsid w:val="008A3979"/>
    <w:rsid w:val="008A7658"/>
    <w:rsid w:val="008A7D23"/>
    <w:rsid w:val="008B038F"/>
    <w:rsid w:val="008B21D8"/>
    <w:rsid w:val="008B38F5"/>
    <w:rsid w:val="008B5E25"/>
    <w:rsid w:val="008C2C34"/>
    <w:rsid w:val="008C536D"/>
    <w:rsid w:val="008C66F1"/>
    <w:rsid w:val="008D0A46"/>
    <w:rsid w:val="008D103A"/>
    <w:rsid w:val="008D148E"/>
    <w:rsid w:val="008D2DC8"/>
    <w:rsid w:val="008D3A34"/>
    <w:rsid w:val="008D5252"/>
    <w:rsid w:val="008D70C0"/>
    <w:rsid w:val="008D73E8"/>
    <w:rsid w:val="008E02F4"/>
    <w:rsid w:val="008E3983"/>
    <w:rsid w:val="008E4758"/>
    <w:rsid w:val="008E6FC5"/>
    <w:rsid w:val="008E79DB"/>
    <w:rsid w:val="008F0638"/>
    <w:rsid w:val="008F0A5D"/>
    <w:rsid w:val="008F24DB"/>
    <w:rsid w:val="008F25AB"/>
    <w:rsid w:val="008F2FA1"/>
    <w:rsid w:val="008F56F5"/>
    <w:rsid w:val="008F6473"/>
    <w:rsid w:val="008F709B"/>
    <w:rsid w:val="008F7BA4"/>
    <w:rsid w:val="008F7E7F"/>
    <w:rsid w:val="0090104A"/>
    <w:rsid w:val="009011E3"/>
    <w:rsid w:val="00907B46"/>
    <w:rsid w:val="00907EDD"/>
    <w:rsid w:val="00910F4B"/>
    <w:rsid w:val="00911528"/>
    <w:rsid w:val="009136A8"/>
    <w:rsid w:val="00913883"/>
    <w:rsid w:val="00915D94"/>
    <w:rsid w:val="0091689E"/>
    <w:rsid w:val="00916D40"/>
    <w:rsid w:val="00920CB5"/>
    <w:rsid w:val="0092440E"/>
    <w:rsid w:val="00925680"/>
    <w:rsid w:val="00925841"/>
    <w:rsid w:val="00926E41"/>
    <w:rsid w:val="00927E69"/>
    <w:rsid w:val="00933838"/>
    <w:rsid w:val="00935686"/>
    <w:rsid w:val="00937AC6"/>
    <w:rsid w:val="00941879"/>
    <w:rsid w:val="00943160"/>
    <w:rsid w:val="00945BE0"/>
    <w:rsid w:val="00946A11"/>
    <w:rsid w:val="00946EA0"/>
    <w:rsid w:val="0094704A"/>
    <w:rsid w:val="009500DA"/>
    <w:rsid w:val="009506DC"/>
    <w:rsid w:val="00950EFB"/>
    <w:rsid w:val="00951357"/>
    <w:rsid w:val="009517F0"/>
    <w:rsid w:val="009519B9"/>
    <w:rsid w:val="00960110"/>
    <w:rsid w:val="00960DD7"/>
    <w:rsid w:val="0096367D"/>
    <w:rsid w:val="00963F2F"/>
    <w:rsid w:val="00966E52"/>
    <w:rsid w:val="009712C5"/>
    <w:rsid w:val="00973E5D"/>
    <w:rsid w:val="00975538"/>
    <w:rsid w:val="00976CF6"/>
    <w:rsid w:val="00981045"/>
    <w:rsid w:val="00981B07"/>
    <w:rsid w:val="0098277A"/>
    <w:rsid w:val="00983715"/>
    <w:rsid w:val="00984A3C"/>
    <w:rsid w:val="0098528F"/>
    <w:rsid w:val="00985846"/>
    <w:rsid w:val="0098614A"/>
    <w:rsid w:val="00987954"/>
    <w:rsid w:val="00992171"/>
    <w:rsid w:val="0099342C"/>
    <w:rsid w:val="00994FB1"/>
    <w:rsid w:val="009A03E5"/>
    <w:rsid w:val="009A20F5"/>
    <w:rsid w:val="009A381D"/>
    <w:rsid w:val="009A3CBE"/>
    <w:rsid w:val="009A486F"/>
    <w:rsid w:val="009A7D3B"/>
    <w:rsid w:val="009B032E"/>
    <w:rsid w:val="009B0707"/>
    <w:rsid w:val="009B0A27"/>
    <w:rsid w:val="009B1769"/>
    <w:rsid w:val="009B46F6"/>
    <w:rsid w:val="009B4BBF"/>
    <w:rsid w:val="009B68AB"/>
    <w:rsid w:val="009B6997"/>
    <w:rsid w:val="009B7D03"/>
    <w:rsid w:val="009C0496"/>
    <w:rsid w:val="009C262C"/>
    <w:rsid w:val="009D1EC6"/>
    <w:rsid w:val="009D382D"/>
    <w:rsid w:val="009E4B74"/>
    <w:rsid w:val="009E52CB"/>
    <w:rsid w:val="009E5A23"/>
    <w:rsid w:val="009F0208"/>
    <w:rsid w:val="009F51C8"/>
    <w:rsid w:val="009F5706"/>
    <w:rsid w:val="00A01FEA"/>
    <w:rsid w:val="00A024BA"/>
    <w:rsid w:val="00A02EC2"/>
    <w:rsid w:val="00A0411D"/>
    <w:rsid w:val="00A0631D"/>
    <w:rsid w:val="00A06FCE"/>
    <w:rsid w:val="00A1158A"/>
    <w:rsid w:val="00A13104"/>
    <w:rsid w:val="00A14B68"/>
    <w:rsid w:val="00A22CAB"/>
    <w:rsid w:val="00A22FDD"/>
    <w:rsid w:val="00A242AE"/>
    <w:rsid w:val="00A24C27"/>
    <w:rsid w:val="00A263A4"/>
    <w:rsid w:val="00A30669"/>
    <w:rsid w:val="00A3214C"/>
    <w:rsid w:val="00A328A2"/>
    <w:rsid w:val="00A33619"/>
    <w:rsid w:val="00A35C6E"/>
    <w:rsid w:val="00A365E6"/>
    <w:rsid w:val="00A41DCF"/>
    <w:rsid w:val="00A41F81"/>
    <w:rsid w:val="00A429A6"/>
    <w:rsid w:val="00A42F08"/>
    <w:rsid w:val="00A436E0"/>
    <w:rsid w:val="00A449D2"/>
    <w:rsid w:val="00A45A9C"/>
    <w:rsid w:val="00A51380"/>
    <w:rsid w:val="00A51AF5"/>
    <w:rsid w:val="00A520E6"/>
    <w:rsid w:val="00A52512"/>
    <w:rsid w:val="00A53FC6"/>
    <w:rsid w:val="00A54271"/>
    <w:rsid w:val="00A5483D"/>
    <w:rsid w:val="00A55B62"/>
    <w:rsid w:val="00A57844"/>
    <w:rsid w:val="00A61206"/>
    <w:rsid w:val="00A6174B"/>
    <w:rsid w:val="00A64F98"/>
    <w:rsid w:val="00A65FC2"/>
    <w:rsid w:val="00A70978"/>
    <w:rsid w:val="00A71B06"/>
    <w:rsid w:val="00A74BF7"/>
    <w:rsid w:val="00A765AE"/>
    <w:rsid w:val="00A768BC"/>
    <w:rsid w:val="00A8554D"/>
    <w:rsid w:val="00A86A07"/>
    <w:rsid w:val="00A86CF1"/>
    <w:rsid w:val="00A87071"/>
    <w:rsid w:val="00A87497"/>
    <w:rsid w:val="00A901A7"/>
    <w:rsid w:val="00A90231"/>
    <w:rsid w:val="00A90E85"/>
    <w:rsid w:val="00A96158"/>
    <w:rsid w:val="00A96C25"/>
    <w:rsid w:val="00A97714"/>
    <w:rsid w:val="00AA221E"/>
    <w:rsid w:val="00AA32AA"/>
    <w:rsid w:val="00AA3349"/>
    <w:rsid w:val="00AA407E"/>
    <w:rsid w:val="00AA5D46"/>
    <w:rsid w:val="00AB1207"/>
    <w:rsid w:val="00AB2C48"/>
    <w:rsid w:val="00AB3EA1"/>
    <w:rsid w:val="00AB54AC"/>
    <w:rsid w:val="00AB718E"/>
    <w:rsid w:val="00AC5158"/>
    <w:rsid w:val="00AC5308"/>
    <w:rsid w:val="00AC5425"/>
    <w:rsid w:val="00AC5983"/>
    <w:rsid w:val="00AD052D"/>
    <w:rsid w:val="00AD0829"/>
    <w:rsid w:val="00AD0C73"/>
    <w:rsid w:val="00AD1028"/>
    <w:rsid w:val="00AE11CF"/>
    <w:rsid w:val="00AE2854"/>
    <w:rsid w:val="00AE452F"/>
    <w:rsid w:val="00AE5A87"/>
    <w:rsid w:val="00AE6F5B"/>
    <w:rsid w:val="00AF0C71"/>
    <w:rsid w:val="00AF35B5"/>
    <w:rsid w:val="00AF4F78"/>
    <w:rsid w:val="00AF7ACD"/>
    <w:rsid w:val="00B0311A"/>
    <w:rsid w:val="00B035CB"/>
    <w:rsid w:val="00B06527"/>
    <w:rsid w:val="00B06D82"/>
    <w:rsid w:val="00B13624"/>
    <w:rsid w:val="00B14535"/>
    <w:rsid w:val="00B1642A"/>
    <w:rsid w:val="00B1647A"/>
    <w:rsid w:val="00B16F49"/>
    <w:rsid w:val="00B1731F"/>
    <w:rsid w:val="00B17C17"/>
    <w:rsid w:val="00B21638"/>
    <w:rsid w:val="00B22EC0"/>
    <w:rsid w:val="00B2444C"/>
    <w:rsid w:val="00B24474"/>
    <w:rsid w:val="00B24F11"/>
    <w:rsid w:val="00B265E7"/>
    <w:rsid w:val="00B30A42"/>
    <w:rsid w:val="00B35C82"/>
    <w:rsid w:val="00B378B4"/>
    <w:rsid w:val="00B40C08"/>
    <w:rsid w:val="00B42CB2"/>
    <w:rsid w:val="00B42F30"/>
    <w:rsid w:val="00B436E7"/>
    <w:rsid w:val="00B4446B"/>
    <w:rsid w:val="00B46359"/>
    <w:rsid w:val="00B46BD2"/>
    <w:rsid w:val="00B547A4"/>
    <w:rsid w:val="00B5694D"/>
    <w:rsid w:val="00B56A64"/>
    <w:rsid w:val="00B56E59"/>
    <w:rsid w:val="00B60BF0"/>
    <w:rsid w:val="00B64F68"/>
    <w:rsid w:val="00B65A2C"/>
    <w:rsid w:val="00B65C86"/>
    <w:rsid w:val="00B71D17"/>
    <w:rsid w:val="00B74930"/>
    <w:rsid w:val="00B751D1"/>
    <w:rsid w:val="00B7600A"/>
    <w:rsid w:val="00B81E38"/>
    <w:rsid w:val="00B82D18"/>
    <w:rsid w:val="00B8351A"/>
    <w:rsid w:val="00B83E71"/>
    <w:rsid w:val="00B85B6A"/>
    <w:rsid w:val="00B862F8"/>
    <w:rsid w:val="00B87BE1"/>
    <w:rsid w:val="00B87D1B"/>
    <w:rsid w:val="00B87E12"/>
    <w:rsid w:val="00B91660"/>
    <w:rsid w:val="00B93558"/>
    <w:rsid w:val="00B9615F"/>
    <w:rsid w:val="00B96B29"/>
    <w:rsid w:val="00B974F3"/>
    <w:rsid w:val="00BA2611"/>
    <w:rsid w:val="00BA2A6A"/>
    <w:rsid w:val="00BA2E7D"/>
    <w:rsid w:val="00BA6267"/>
    <w:rsid w:val="00BA629F"/>
    <w:rsid w:val="00BA6710"/>
    <w:rsid w:val="00BA6A69"/>
    <w:rsid w:val="00BA7710"/>
    <w:rsid w:val="00BA78B9"/>
    <w:rsid w:val="00BB0885"/>
    <w:rsid w:val="00BB09EA"/>
    <w:rsid w:val="00BB0D72"/>
    <w:rsid w:val="00BB128D"/>
    <w:rsid w:val="00BB32AB"/>
    <w:rsid w:val="00BB32D1"/>
    <w:rsid w:val="00BB4C55"/>
    <w:rsid w:val="00BB587C"/>
    <w:rsid w:val="00BB59DD"/>
    <w:rsid w:val="00BB5C4B"/>
    <w:rsid w:val="00BB6C7F"/>
    <w:rsid w:val="00BC31B3"/>
    <w:rsid w:val="00BC373F"/>
    <w:rsid w:val="00BC4483"/>
    <w:rsid w:val="00BD41E8"/>
    <w:rsid w:val="00BD4A60"/>
    <w:rsid w:val="00BD6B13"/>
    <w:rsid w:val="00BD7610"/>
    <w:rsid w:val="00BE054B"/>
    <w:rsid w:val="00BE1639"/>
    <w:rsid w:val="00BE1CC0"/>
    <w:rsid w:val="00BE2F1D"/>
    <w:rsid w:val="00BE3907"/>
    <w:rsid w:val="00BE4D4B"/>
    <w:rsid w:val="00BE5752"/>
    <w:rsid w:val="00BE7FBD"/>
    <w:rsid w:val="00BF1F70"/>
    <w:rsid w:val="00BF2AB9"/>
    <w:rsid w:val="00BF67FE"/>
    <w:rsid w:val="00BF7590"/>
    <w:rsid w:val="00C0061C"/>
    <w:rsid w:val="00C02242"/>
    <w:rsid w:val="00C04292"/>
    <w:rsid w:val="00C06431"/>
    <w:rsid w:val="00C115AC"/>
    <w:rsid w:val="00C11978"/>
    <w:rsid w:val="00C129A9"/>
    <w:rsid w:val="00C14D53"/>
    <w:rsid w:val="00C14DD5"/>
    <w:rsid w:val="00C16EAF"/>
    <w:rsid w:val="00C176E9"/>
    <w:rsid w:val="00C21C71"/>
    <w:rsid w:val="00C21EBA"/>
    <w:rsid w:val="00C22BEE"/>
    <w:rsid w:val="00C2327A"/>
    <w:rsid w:val="00C23ABD"/>
    <w:rsid w:val="00C25709"/>
    <w:rsid w:val="00C30611"/>
    <w:rsid w:val="00C338E9"/>
    <w:rsid w:val="00C355EB"/>
    <w:rsid w:val="00C37CF8"/>
    <w:rsid w:val="00C40B77"/>
    <w:rsid w:val="00C40FC8"/>
    <w:rsid w:val="00C41023"/>
    <w:rsid w:val="00C45225"/>
    <w:rsid w:val="00C47948"/>
    <w:rsid w:val="00C50340"/>
    <w:rsid w:val="00C50EEF"/>
    <w:rsid w:val="00C5175A"/>
    <w:rsid w:val="00C522C2"/>
    <w:rsid w:val="00C522C7"/>
    <w:rsid w:val="00C527FD"/>
    <w:rsid w:val="00C52CF3"/>
    <w:rsid w:val="00C53357"/>
    <w:rsid w:val="00C54062"/>
    <w:rsid w:val="00C5531F"/>
    <w:rsid w:val="00C55FBC"/>
    <w:rsid w:val="00C569BD"/>
    <w:rsid w:val="00C634B2"/>
    <w:rsid w:val="00C64FEA"/>
    <w:rsid w:val="00C65245"/>
    <w:rsid w:val="00C707BD"/>
    <w:rsid w:val="00C73355"/>
    <w:rsid w:val="00C80179"/>
    <w:rsid w:val="00C8063C"/>
    <w:rsid w:val="00C81F90"/>
    <w:rsid w:val="00C840F8"/>
    <w:rsid w:val="00C8635E"/>
    <w:rsid w:val="00C86C20"/>
    <w:rsid w:val="00C8726A"/>
    <w:rsid w:val="00C93AEB"/>
    <w:rsid w:val="00C940E4"/>
    <w:rsid w:val="00C94425"/>
    <w:rsid w:val="00C95165"/>
    <w:rsid w:val="00C95856"/>
    <w:rsid w:val="00C97756"/>
    <w:rsid w:val="00CA12D7"/>
    <w:rsid w:val="00CA1DDA"/>
    <w:rsid w:val="00CA7A04"/>
    <w:rsid w:val="00CB1623"/>
    <w:rsid w:val="00CB39ED"/>
    <w:rsid w:val="00CB64F2"/>
    <w:rsid w:val="00CB6A8A"/>
    <w:rsid w:val="00CB782F"/>
    <w:rsid w:val="00CC106F"/>
    <w:rsid w:val="00CC2120"/>
    <w:rsid w:val="00CC6A84"/>
    <w:rsid w:val="00CC7631"/>
    <w:rsid w:val="00CC7AB1"/>
    <w:rsid w:val="00CD10A8"/>
    <w:rsid w:val="00CD51EA"/>
    <w:rsid w:val="00CD5631"/>
    <w:rsid w:val="00CD5B11"/>
    <w:rsid w:val="00CD5B71"/>
    <w:rsid w:val="00CD7F05"/>
    <w:rsid w:val="00CE0FF2"/>
    <w:rsid w:val="00CE5C19"/>
    <w:rsid w:val="00CE6E16"/>
    <w:rsid w:val="00CF204E"/>
    <w:rsid w:val="00CF246D"/>
    <w:rsid w:val="00CF26B6"/>
    <w:rsid w:val="00CF4582"/>
    <w:rsid w:val="00CF5993"/>
    <w:rsid w:val="00D005FE"/>
    <w:rsid w:val="00D015AA"/>
    <w:rsid w:val="00D05D8E"/>
    <w:rsid w:val="00D14576"/>
    <w:rsid w:val="00D16F12"/>
    <w:rsid w:val="00D1714C"/>
    <w:rsid w:val="00D178B0"/>
    <w:rsid w:val="00D17C2F"/>
    <w:rsid w:val="00D210C9"/>
    <w:rsid w:val="00D22999"/>
    <w:rsid w:val="00D25C38"/>
    <w:rsid w:val="00D262D3"/>
    <w:rsid w:val="00D263C7"/>
    <w:rsid w:val="00D267BB"/>
    <w:rsid w:val="00D3061D"/>
    <w:rsid w:val="00D3146F"/>
    <w:rsid w:val="00D31738"/>
    <w:rsid w:val="00D34097"/>
    <w:rsid w:val="00D36E0C"/>
    <w:rsid w:val="00D408CD"/>
    <w:rsid w:val="00D42BAE"/>
    <w:rsid w:val="00D42CC2"/>
    <w:rsid w:val="00D4760E"/>
    <w:rsid w:val="00D502CC"/>
    <w:rsid w:val="00D515FF"/>
    <w:rsid w:val="00D51FA0"/>
    <w:rsid w:val="00D5221E"/>
    <w:rsid w:val="00D529ED"/>
    <w:rsid w:val="00D544C3"/>
    <w:rsid w:val="00D560DD"/>
    <w:rsid w:val="00D61C0D"/>
    <w:rsid w:val="00D61E3F"/>
    <w:rsid w:val="00D61E7B"/>
    <w:rsid w:val="00D62545"/>
    <w:rsid w:val="00D64292"/>
    <w:rsid w:val="00D646FF"/>
    <w:rsid w:val="00D65407"/>
    <w:rsid w:val="00D6618C"/>
    <w:rsid w:val="00D670B3"/>
    <w:rsid w:val="00D6771D"/>
    <w:rsid w:val="00D67C86"/>
    <w:rsid w:val="00D71154"/>
    <w:rsid w:val="00D83743"/>
    <w:rsid w:val="00D85A85"/>
    <w:rsid w:val="00D864F5"/>
    <w:rsid w:val="00D86724"/>
    <w:rsid w:val="00D86D72"/>
    <w:rsid w:val="00D87A24"/>
    <w:rsid w:val="00D87CD0"/>
    <w:rsid w:val="00D94796"/>
    <w:rsid w:val="00D95722"/>
    <w:rsid w:val="00D9581D"/>
    <w:rsid w:val="00D9711F"/>
    <w:rsid w:val="00DA33F9"/>
    <w:rsid w:val="00DA50C8"/>
    <w:rsid w:val="00DA7B6F"/>
    <w:rsid w:val="00DA7F2D"/>
    <w:rsid w:val="00DB2073"/>
    <w:rsid w:val="00DB2EC2"/>
    <w:rsid w:val="00DB3561"/>
    <w:rsid w:val="00DB3C9E"/>
    <w:rsid w:val="00DB45D1"/>
    <w:rsid w:val="00DB4EDE"/>
    <w:rsid w:val="00DB6026"/>
    <w:rsid w:val="00DB64DD"/>
    <w:rsid w:val="00DB7660"/>
    <w:rsid w:val="00DC00DD"/>
    <w:rsid w:val="00DC0513"/>
    <w:rsid w:val="00DC1430"/>
    <w:rsid w:val="00DC2BB1"/>
    <w:rsid w:val="00DC4174"/>
    <w:rsid w:val="00DC6416"/>
    <w:rsid w:val="00DC6797"/>
    <w:rsid w:val="00DD31ED"/>
    <w:rsid w:val="00DD38DD"/>
    <w:rsid w:val="00DD550A"/>
    <w:rsid w:val="00DD5647"/>
    <w:rsid w:val="00DD7526"/>
    <w:rsid w:val="00DE06D9"/>
    <w:rsid w:val="00DE100A"/>
    <w:rsid w:val="00DE3273"/>
    <w:rsid w:val="00DE35EA"/>
    <w:rsid w:val="00DE3C30"/>
    <w:rsid w:val="00DE4791"/>
    <w:rsid w:val="00DE50BA"/>
    <w:rsid w:val="00DE7890"/>
    <w:rsid w:val="00DF1B3F"/>
    <w:rsid w:val="00DF5A79"/>
    <w:rsid w:val="00E00E18"/>
    <w:rsid w:val="00E019C2"/>
    <w:rsid w:val="00E03642"/>
    <w:rsid w:val="00E05E7F"/>
    <w:rsid w:val="00E118DF"/>
    <w:rsid w:val="00E13E22"/>
    <w:rsid w:val="00E16461"/>
    <w:rsid w:val="00E2366C"/>
    <w:rsid w:val="00E24EF6"/>
    <w:rsid w:val="00E25229"/>
    <w:rsid w:val="00E26A67"/>
    <w:rsid w:val="00E30A05"/>
    <w:rsid w:val="00E33177"/>
    <w:rsid w:val="00E34417"/>
    <w:rsid w:val="00E369B6"/>
    <w:rsid w:val="00E404F2"/>
    <w:rsid w:val="00E40F02"/>
    <w:rsid w:val="00E4234B"/>
    <w:rsid w:val="00E4338B"/>
    <w:rsid w:val="00E43CA0"/>
    <w:rsid w:val="00E4437E"/>
    <w:rsid w:val="00E44ECA"/>
    <w:rsid w:val="00E44F7B"/>
    <w:rsid w:val="00E45E5F"/>
    <w:rsid w:val="00E46727"/>
    <w:rsid w:val="00E51BCC"/>
    <w:rsid w:val="00E55318"/>
    <w:rsid w:val="00E554EA"/>
    <w:rsid w:val="00E57C0B"/>
    <w:rsid w:val="00E61E18"/>
    <w:rsid w:val="00E622A1"/>
    <w:rsid w:val="00E6305A"/>
    <w:rsid w:val="00E6341D"/>
    <w:rsid w:val="00E72893"/>
    <w:rsid w:val="00E73526"/>
    <w:rsid w:val="00E73FF1"/>
    <w:rsid w:val="00E74005"/>
    <w:rsid w:val="00E74933"/>
    <w:rsid w:val="00E77D57"/>
    <w:rsid w:val="00E82AED"/>
    <w:rsid w:val="00E83E91"/>
    <w:rsid w:val="00E84F4F"/>
    <w:rsid w:val="00E87F33"/>
    <w:rsid w:val="00E90CD0"/>
    <w:rsid w:val="00E93570"/>
    <w:rsid w:val="00E94358"/>
    <w:rsid w:val="00E9508F"/>
    <w:rsid w:val="00E95367"/>
    <w:rsid w:val="00E95AA5"/>
    <w:rsid w:val="00E96E50"/>
    <w:rsid w:val="00E97C90"/>
    <w:rsid w:val="00EA0B1A"/>
    <w:rsid w:val="00EA21CB"/>
    <w:rsid w:val="00EA2EF0"/>
    <w:rsid w:val="00EA6278"/>
    <w:rsid w:val="00EA7EF8"/>
    <w:rsid w:val="00EB24C0"/>
    <w:rsid w:val="00EB3D45"/>
    <w:rsid w:val="00EB614F"/>
    <w:rsid w:val="00EB6441"/>
    <w:rsid w:val="00EB666B"/>
    <w:rsid w:val="00EB7BB6"/>
    <w:rsid w:val="00EC2704"/>
    <w:rsid w:val="00EC55B2"/>
    <w:rsid w:val="00EC796C"/>
    <w:rsid w:val="00ED040A"/>
    <w:rsid w:val="00ED0A71"/>
    <w:rsid w:val="00ED5EBA"/>
    <w:rsid w:val="00EE2D73"/>
    <w:rsid w:val="00EE5527"/>
    <w:rsid w:val="00EE56AB"/>
    <w:rsid w:val="00EE6562"/>
    <w:rsid w:val="00EE6F82"/>
    <w:rsid w:val="00EF083B"/>
    <w:rsid w:val="00EF10B8"/>
    <w:rsid w:val="00F01803"/>
    <w:rsid w:val="00F018A3"/>
    <w:rsid w:val="00F0283A"/>
    <w:rsid w:val="00F039A5"/>
    <w:rsid w:val="00F049B8"/>
    <w:rsid w:val="00F04C33"/>
    <w:rsid w:val="00F06DAB"/>
    <w:rsid w:val="00F11248"/>
    <w:rsid w:val="00F12258"/>
    <w:rsid w:val="00F12450"/>
    <w:rsid w:val="00F1701D"/>
    <w:rsid w:val="00F17A7D"/>
    <w:rsid w:val="00F206A3"/>
    <w:rsid w:val="00F252D6"/>
    <w:rsid w:val="00F2534C"/>
    <w:rsid w:val="00F26FBB"/>
    <w:rsid w:val="00F30392"/>
    <w:rsid w:val="00F36144"/>
    <w:rsid w:val="00F4121C"/>
    <w:rsid w:val="00F41F0E"/>
    <w:rsid w:val="00F429A8"/>
    <w:rsid w:val="00F445B0"/>
    <w:rsid w:val="00F45BC4"/>
    <w:rsid w:val="00F51A7B"/>
    <w:rsid w:val="00F528CE"/>
    <w:rsid w:val="00F52E27"/>
    <w:rsid w:val="00F538A3"/>
    <w:rsid w:val="00F54B73"/>
    <w:rsid w:val="00F54E46"/>
    <w:rsid w:val="00F550C0"/>
    <w:rsid w:val="00F579AC"/>
    <w:rsid w:val="00F621EA"/>
    <w:rsid w:val="00F633B7"/>
    <w:rsid w:val="00F64854"/>
    <w:rsid w:val="00F6528F"/>
    <w:rsid w:val="00F655FB"/>
    <w:rsid w:val="00F70AED"/>
    <w:rsid w:val="00F71F4D"/>
    <w:rsid w:val="00F737E0"/>
    <w:rsid w:val="00F804FE"/>
    <w:rsid w:val="00F8747A"/>
    <w:rsid w:val="00F875FE"/>
    <w:rsid w:val="00F87866"/>
    <w:rsid w:val="00F909EE"/>
    <w:rsid w:val="00F91614"/>
    <w:rsid w:val="00F92864"/>
    <w:rsid w:val="00F938B1"/>
    <w:rsid w:val="00F94B44"/>
    <w:rsid w:val="00F9604A"/>
    <w:rsid w:val="00F974B0"/>
    <w:rsid w:val="00F97A04"/>
    <w:rsid w:val="00FA179B"/>
    <w:rsid w:val="00FA5E07"/>
    <w:rsid w:val="00FB0CBD"/>
    <w:rsid w:val="00FB6EA9"/>
    <w:rsid w:val="00FC102C"/>
    <w:rsid w:val="00FC11FC"/>
    <w:rsid w:val="00FC2255"/>
    <w:rsid w:val="00FC3298"/>
    <w:rsid w:val="00FC369B"/>
    <w:rsid w:val="00FC41B2"/>
    <w:rsid w:val="00FC6C4D"/>
    <w:rsid w:val="00FC6C84"/>
    <w:rsid w:val="00FC6FE7"/>
    <w:rsid w:val="00FD28AE"/>
    <w:rsid w:val="00FD39AE"/>
    <w:rsid w:val="00FD4BF0"/>
    <w:rsid w:val="00FE16EA"/>
    <w:rsid w:val="00FE270A"/>
    <w:rsid w:val="00FE4830"/>
    <w:rsid w:val="00FE4C16"/>
    <w:rsid w:val="00FE594A"/>
    <w:rsid w:val="00FE5A25"/>
    <w:rsid w:val="00FE68E2"/>
    <w:rsid w:val="00FF11EB"/>
    <w:rsid w:val="00FF1D05"/>
    <w:rsid w:val="00FF20D9"/>
    <w:rsid w:val="00FF682C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5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E5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374A7C2D016F605E76219423D86B4C40E6171247874C162410C9FC41D69AEeEHD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374A7C2D016F605E76219423D86B4C40E6171237872C763410C9FC41D69AEED41F0E2B4DB860D59FC09eCH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374A7C2D016F605E7621A5051D8BDCC063B79277F79953E1E57C2931463F9AA0EA9A0F0D6870Fe5HDJ" TargetMode="External"/><Relationship Id="rId11" Type="http://schemas.openxmlformats.org/officeDocument/2006/relationships/hyperlink" Target="consultantplus://offline/ref=1A2374A7C2D016F605E76219423D86B4C40E6171237B73C067410C9FC41D69AEeEHDJ" TargetMode="External"/><Relationship Id="rId5" Type="http://schemas.openxmlformats.org/officeDocument/2006/relationships/hyperlink" Target="consultantplus://offline/ref=1A2374A7C2D016F605E7621A5051D8BDCC07377D277B79953E1E57C2931463F9AA0EA9A0eFH4J" TargetMode="External"/><Relationship Id="rId10" Type="http://schemas.openxmlformats.org/officeDocument/2006/relationships/hyperlink" Target="consultantplus://offline/ref=1A2374A7C2D016F605E76219423D86B4C40E6171247874C162410C9FC41D69AEED41F0E2B4DB860D59FC0DeCH8J" TargetMode="External"/><Relationship Id="rId4" Type="http://schemas.openxmlformats.org/officeDocument/2006/relationships/hyperlink" Target="consultantplus://offline/ref=1A2374A7C2D016F605E7621A5051D8BDCC063E75217979953E1E57C2931463F9AA0EA9A6eFH9J" TargetMode="External"/><Relationship Id="rId9" Type="http://schemas.openxmlformats.org/officeDocument/2006/relationships/hyperlink" Target="consultantplus://offline/ref=1A2374A7C2D016F605E76219423D86B4C40E6171247874C162410C9FC41D69AEED41F0E2B4DB860D59FC0CeCH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1440</Words>
  <Characters>8214</Characters>
  <Application>Microsoft Office Word</Application>
  <DocSecurity>0</DocSecurity>
  <Lines>68</Lines>
  <Paragraphs>19</Paragraphs>
  <ScaleCrop>false</ScaleCrop>
  <Company>Microsoft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dcterms:created xsi:type="dcterms:W3CDTF">2012-09-19T09:07:00Z</dcterms:created>
  <dcterms:modified xsi:type="dcterms:W3CDTF">2012-09-19T09:16:00Z</dcterms:modified>
</cp:coreProperties>
</file>